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73A49" w14:textId="77777777" w:rsidR="00163BFF" w:rsidRDefault="00163BFF">
      <w:pPr>
        <w:jc w:val="both"/>
        <w:rPr>
          <w:rFonts w:cs="Arial"/>
        </w:rPr>
        <w:sectPr w:rsidR="00163BFF" w:rsidSect="00386946">
          <w:headerReference w:type="default" r:id="rId8"/>
          <w:footerReference w:type="default" r:id="rId9"/>
          <w:headerReference w:type="first" r:id="rId10"/>
          <w:footerReference w:type="first" r:id="rId11"/>
          <w:type w:val="continuous"/>
          <w:pgSz w:w="12242" w:h="15842" w:code="1"/>
          <w:pgMar w:top="1247" w:right="2036" w:bottom="1134" w:left="1418" w:header="709" w:footer="709" w:gutter="0"/>
          <w:cols w:space="708"/>
          <w:titlePg/>
          <w:docGrid w:linePitch="360"/>
        </w:sectPr>
      </w:pPr>
    </w:p>
    <w:p w14:paraId="466CF141" w14:textId="77777777" w:rsidR="00DB49E1" w:rsidRPr="0000682B" w:rsidRDefault="00DB49E1" w:rsidP="00DB49E1">
      <w:pPr>
        <w:tabs>
          <w:tab w:val="left" w:pos="1418"/>
          <w:tab w:val="left" w:pos="1843"/>
        </w:tabs>
        <w:spacing w:line="276" w:lineRule="auto"/>
        <w:ind w:left="1843" w:hanging="1843"/>
        <w:jc w:val="both"/>
        <w:rPr>
          <w:b/>
          <w:sz w:val="20"/>
          <w:szCs w:val="20"/>
        </w:rPr>
      </w:pPr>
      <w:r w:rsidRPr="0000682B">
        <w:rPr>
          <w:b/>
          <w:sz w:val="20"/>
          <w:szCs w:val="20"/>
        </w:rPr>
        <w:lastRenderedPageBreak/>
        <w:t>PARA</w:t>
      </w:r>
      <w:r w:rsidRPr="0000682B">
        <w:rPr>
          <w:b/>
          <w:sz w:val="20"/>
          <w:szCs w:val="20"/>
        </w:rPr>
        <w:tab/>
        <w:t>:</w:t>
      </w:r>
      <w:r w:rsidRPr="0000682B">
        <w:rPr>
          <w:b/>
          <w:sz w:val="20"/>
          <w:szCs w:val="20"/>
        </w:rPr>
        <w:tab/>
        <w:t xml:space="preserve">TODOS LOS PARTICULARES Y PERSONAL DE FÁBRICA INTERESADOS EN PARTICIPAR EN EL PROCESO DE VENTA </w:t>
      </w:r>
    </w:p>
    <w:p w14:paraId="5C70329D" w14:textId="77777777" w:rsidR="00DB49E1" w:rsidRPr="0000682B" w:rsidRDefault="00DB49E1" w:rsidP="00DB49E1">
      <w:pPr>
        <w:spacing w:line="276" w:lineRule="auto"/>
        <w:jc w:val="both"/>
        <w:rPr>
          <w:sz w:val="20"/>
          <w:szCs w:val="20"/>
        </w:rPr>
      </w:pPr>
      <w:r w:rsidRPr="0000682B">
        <w:rPr>
          <w:sz w:val="20"/>
          <w:szCs w:val="20"/>
        </w:rPr>
        <w:tab/>
      </w:r>
      <w:r w:rsidRPr="0000682B">
        <w:rPr>
          <w:sz w:val="20"/>
          <w:szCs w:val="20"/>
        </w:rPr>
        <w:tab/>
      </w:r>
      <w:r w:rsidRPr="0000682B">
        <w:rPr>
          <w:sz w:val="20"/>
          <w:szCs w:val="20"/>
        </w:rPr>
        <w:tab/>
      </w:r>
    </w:p>
    <w:p w14:paraId="57528F5E" w14:textId="77777777" w:rsidR="00DB49E1" w:rsidRDefault="00DB49E1" w:rsidP="00DB49E1">
      <w:pPr>
        <w:spacing w:line="276" w:lineRule="auto"/>
        <w:jc w:val="both"/>
        <w:rPr>
          <w:sz w:val="20"/>
          <w:szCs w:val="20"/>
        </w:rPr>
      </w:pPr>
    </w:p>
    <w:p w14:paraId="1552FD4A" w14:textId="25392DB4" w:rsidR="00DB49E1" w:rsidRPr="0000682B" w:rsidRDefault="00DB49E1" w:rsidP="00DB49E1">
      <w:pPr>
        <w:spacing w:line="276" w:lineRule="auto"/>
        <w:jc w:val="both"/>
        <w:rPr>
          <w:sz w:val="20"/>
          <w:szCs w:val="20"/>
        </w:rPr>
      </w:pPr>
      <w:r w:rsidRPr="0000682B">
        <w:rPr>
          <w:sz w:val="20"/>
          <w:szCs w:val="20"/>
        </w:rPr>
        <w:t xml:space="preserve">El señor Coronel Gerente de la Fábrica General José María Córdova, en cumplimiento al Procedimiento Venta de Residuos - </w:t>
      </w:r>
      <w:r w:rsidRPr="0000682B">
        <w:rPr>
          <w:rFonts w:cs="Arial"/>
          <w:b/>
          <w:bCs/>
          <w:color w:val="000000"/>
          <w:sz w:val="20"/>
          <w:szCs w:val="20"/>
        </w:rPr>
        <w:t>IM OC DME PR 008</w:t>
      </w:r>
      <w:r w:rsidRPr="0000682B">
        <w:rPr>
          <w:rFonts w:cs="Arial"/>
          <w:bCs/>
          <w:color w:val="000000"/>
          <w:sz w:val="20"/>
          <w:szCs w:val="20"/>
        </w:rPr>
        <w:t>,</w:t>
      </w:r>
      <w:r w:rsidRPr="0000682B">
        <w:rPr>
          <w:sz w:val="20"/>
          <w:szCs w:val="20"/>
        </w:rPr>
        <w:t xml:space="preserve"> se permite invitarlos a participar en la venta pública de residuos aprovechables que se ll</w:t>
      </w:r>
      <w:r w:rsidR="00B92C9A">
        <w:rPr>
          <w:sz w:val="20"/>
          <w:szCs w:val="20"/>
        </w:rPr>
        <w:t>evará a cabo en el mes de septiembre del</w:t>
      </w:r>
      <w:r w:rsidRPr="0000682B">
        <w:rPr>
          <w:sz w:val="20"/>
          <w:szCs w:val="20"/>
        </w:rPr>
        <w:t xml:space="preserve"> presente año, para lo cual se presenta en cuadro adjun</w:t>
      </w:r>
      <w:r>
        <w:rPr>
          <w:sz w:val="20"/>
          <w:szCs w:val="20"/>
        </w:rPr>
        <w:t xml:space="preserve">to el tipo y cantidad </w:t>
      </w:r>
      <w:r w:rsidRPr="0000682B">
        <w:rPr>
          <w:sz w:val="20"/>
          <w:szCs w:val="20"/>
        </w:rPr>
        <w:t>de material disponible para la venta, así:</w:t>
      </w:r>
    </w:p>
    <w:p w14:paraId="2BCBC831" w14:textId="77777777" w:rsidR="00DB49E1" w:rsidRDefault="00DB49E1" w:rsidP="00DB49E1">
      <w:pPr>
        <w:spacing w:line="276" w:lineRule="auto"/>
        <w:jc w:val="both"/>
        <w:rPr>
          <w:sz w:val="22"/>
          <w:szCs w:val="22"/>
        </w:rPr>
      </w:pPr>
    </w:p>
    <w:p w14:paraId="43CBBE24" w14:textId="77777777" w:rsidR="00DB49E1" w:rsidRDefault="00DB49E1" w:rsidP="00DB49E1">
      <w:pPr>
        <w:spacing w:line="276" w:lineRule="auto"/>
        <w:jc w:val="both"/>
        <w:rPr>
          <w:sz w:val="22"/>
          <w:szCs w:val="22"/>
        </w:rPr>
      </w:pPr>
    </w:p>
    <w:tbl>
      <w:tblPr>
        <w:tblW w:w="7861" w:type="dxa"/>
        <w:jc w:val="center"/>
        <w:tblLayout w:type="fixed"/>
        <w:tblCellMar>
          <w:left w:w="0" w:type="dxa"/>
          <w:right w:w="0" w:type="dxa"/>
        </w:tblCellMar>
        <w:tblLook w:val="04A0" w:firstRow="1" w:lastRow="0" w:firstColumn="1" w:lastColumn="0" w:noHBand="0" w:noVBand="1"/>
      </w:tblPr>
      <w:tblGrid>
        <w:gridCol w:w="521"/>
        <w:gridCol w:w="4260"/>
        <w:gridCol w:w="592"/>
        <w:gridCol w:w="1038"/>
        <w:gridCol w:w="1450"/>
      </w:tblGrid>
      <w:tr w:rsidR="00DB49E1" w:rsidRPr="006D360A" w14:paraId="419DB0FB" w14:textId="77777777" w:rsidTr="0030652D">
        <w:trPr>
          <w:trHeight w:val="470"/>
          <w:jc w:val="center"/>
        </w:trPr>
        <w:tc>
          <w:tcPr>
            <w:tcW w:w="521" w:type="dxa"/>
            <w:tcBorders>
              <w:top w:val="double" w:sz="6" w:space="0" w:color="000000"/>
              <w:left w:val="double" w:sz="6" w:space="0" w:color="000000"/>
              <w:bottom w:val="double" w:sz="6" w:space="0" w:color="000000"/>
              <w:right w:val="single" w:sz="4" w:space="0" w:color="000000"/>
            </w:tcBorders>
            <w:vAlign w:val="center"/>
            <w:hideMark/>
          </w:tcPr>
          <w:p w14:paraId="7A4A49B6" w14:textId="77777777" w:rsidR="00DB49E1" w:rsidRPr="006D360A" w:rsidRDefault="00DB49E1" w:rsidP="0030652D">
            <w:pPr>
              <w:jc w:val="center"/>
              <w:rPr>
                <w:rFonts w:ascii="Verdana" w:hAnsi="Verdana"/>
                <w:color w:val="000000"/>
                <w:sz w:val="18"/>
                <w:szCs w:val="18"/>
              </w:rPr>
            </w:pPr>
            <w:r w:rsidRPr="006D360A">
              <w:rPr>
                <w:rFonts w:cs="Arial"/>
                <w:b/>
                <w:bCs/>
                <w:color w:val="000000"/>
                <w:sz w:val="18"/>
                <w:szCs w:val="18"/>
              </w:rPr>
              <w:t>Nº</w:t>
            </w:r>
          </w:p>
        </w:tc>
        <w:tc>
          <w:tcPr>
            <w:tcW w:w="4260" w:type="dxa"/>
            <w:tcBorders>
              <w:top w:val="double" w:sz="6" w:space="0" w:color="000000"/>
              <w:bottom w:val="double" w:sz="6" w:space="0" w:color="000000"/>
              <w:right w:val="single" w:sz="4" w:space="0" w:color="000000"/>
            </w:tcBorders>
            <w:vAlign w:val="center"/>
            <w:hideMark/>
          </w:tcPr>
          <w:p w14:paraId="0EFAB4C5" w14:textId="77777777" w:rsidR="00DB49E1" w:rsidRPr="006D360A" w:rsidRDefault="00DB49E1" w:rsidP="0030652D">
            <w:pPr>
              <w:jc w:val="center"/>
              <w:rPr>
                <w:rFonts w:ascii="Verdana" w:hAnsi="Verdana"/>
                <w:color w:val="000000"/>
                <w:sz w:val="18"/>
                <w:szCs w:val="18"/>
              </w:rPr>
            </w:pPr>
            <w:r w:rsidRPr="006D360A">
              <w:rPr>
                <w:rFonts w:cs="Arial"/>
                <w:b/>
                <w:bCs/>
                <w:color w:val="000000"/>
                <w:sz w:val="18"/>
                <w:szCs w:val="18"/>
              </w:rPr>
              <w:t>DESCRIPCIÓN ELEMENTO</w:t>
            </w:r>
          </w:p>
        </w:tc>
        <w:tc>
          <w:tcPr>
            <w:tcW w:w="592" w:type="dxa"/>
            <w:tcBorders>
              <w:top w:val="double" w:sz="6" w:space="0" w:color="000000"/>
              <w:bottom w:val="double" w:sz="6" w:space="0" w:color="000000"/>
              <w:right w:val="single" w:sz="4" w:space="0" w:color="000000"/>
            </w:tcBorders>
            <w:vAlign w:val="center"/>
            <w:hideMark/>
          </w:tcPr>
          <w:p w14:paraId="42F5A18A" w14:textId="77777777" w:rsidR="00DB49E1" w:rsidRPr="006D360A" w:rsidRDefault="00DB49E1" w:rsidP="0030652D">
            <w:pPr>
              <w:jc w:val="center"/>
              <w:rPr>
                <w:rFonts w:ascii="Verdana" w:hAnsi="Verdana"/>
                <w:color w:val="000000"/>
                <w:sz w:val="18"/>
                <w:szCs w:val="18"/>
              </w:rPr>
            </w:pPr>
            <w:r>
              <w:rPr>
                <w:rFonts w:cs="Arial"/>
                <w:b/>
                <w:bCs/>
                <w:color w:val="000000"/>
                <w:sz w:val="18"/>
                <w:szCs w:val="18"/>
              </w:rPr>
              <w:t>U.M.</w:t>
            </w:r>
          </w:p>
        </w:tc>
        <w:tc>
          <w:tcPr>
            <w:tcW w:w="1038" w:type="dxa"/>
            <w:tcBorders>
              <w:top w:val="double" w:sz="6" w:space="0" w:color="000000"/>
              <w:bottom w:val="double" w:sz="6" w:space="0" w:color="000000"/>
              <w:right w:val="single" w:sz="4" w:space="0" w:color="000000"/>
            </w:tcBorders>
            <w:vAlign w:val="center"/>
            <w:hideMark/>
          </w:tcPr>
          <w:p w14:paraId="6442F8E8" w14:textId="77777777" w:rsidR="00DB49E1" w:rsidRPr="006D360A" w:rsidRDefault="00DB49E1" w:rsidP="0030652D">
            <w:pPr>
              <w:jc w:val="center"/>
              <w:rPr>
                <w:rFonts w:ascii="Verdana" w:hAnsi="Verdana"/>
                <w:color w:val="000000"/>
                <w:sz w:val="18"/>
                <w:szCs w:val="18"/>
              </w:rPr>
            </w:pPr>
            <w:r>
              <w:rPr>
                <w:rFonts w:cs="Arial"/>
                <w:b/>
                <w:bCs/>
                <w:color w:val="000000"/>
                <w:sz w:val="18"/>
                <w:szCs w:val="18"/>
              </w:rPr>
              <w:t>CANT.</w:t>
            </w:r>
          </w:p>
        </w:tc>
        <w:tc>
          <w:tcPr>
            <w:tcW w:w="1450" w:type="dxa"/>
            <w:tcBorders>
              <w:top w:val="double" w:sz="6" w:space="0" w:color="000000"/>
              <w:bottom w:val="double" w:sz="6" w:space="0" w:color="000000"/>
              <w:right w:val="double" w:sz="6" w:space="0" w:color="000000"/>
            </w:tcBorders>
            <w:vAlign w:val="center"/>
            <w:hideMark/>
          </w:tcPr>
          <w:p w14:paraId="7853CAF2" w14:textId="77777777" w:rsidR="00DB49E1" w:rsidRPr="006D360A" w:rsidRDefault="00DB49E1" w:rsidP="0030652D">
            <w:pPr>
              <w:jc w:val="center"/>
              <w:rPr>
                <w:rFonts w:ascii="Verdana" w:hAnsi="Verdana"/>
                <w:color w:val="000000"/>
                <w:sz w:val="18"/>
                <w:szCs w:val="18"/>
              </w:rPr>
            </w:pPr>
            <w:r w:rsidRPr="006D360A">
              <w:rPr>
                <w:rFonts w:cs="Arial"/>
                <w:b/>
                <w:bCs/>
                <w:color w:val="000000"/>
                <w:sz w:val="18"/>
                <w:szCs w:val="18"/>
              </w:rPr>
              <w:t>PRECIO BASE</w:t>
            </w:r>
            <w:r>
              <w:rPr>
                <w:rFonts w:cs="Arial"/>
                <w:b/>
                <w:bCs/>
                <w:color w:val="000000"/>
                <w:sz w:val="18"/>
                <w:szCs w:val="18"/>
              </w:rPr>
              <w:t xml:space="preserve"> I</w:t>
            </w:r>
            <w:r w:rsidRPr="006D360A">
              <w:rPr>
                <w:rFonts w:cs="Arial"/>
                <w:b/>
                <w:bCs/>
                <w:color w:val="000000"/>
                <w:sz w:val="18"/>
                <w:szCs w:val="18"/>
              </w:rPr>
              <w:t>NCLUIDO IVA</w:t>
            </w:r>
          </w:p>
        </w:tc>
      </w:tr>
      <w:tr w:rsidR="00DB49E1" w:rsidRPr="006D360A" w14:paraId="17877793" w14:textId="77777777" w:rsidTr="0030652D">
        <w:trPr>
          <w:trHeight w:val="451"/>
          <w:jc w:val="center"/>
        </w:trPr>
        <w:tc>
          <w:tcPr>
            <w:tcW w:w="521" w:type="dxa"/>
            <w:tcBorders>
              <w:top w:val="single" w:sz="4" w:space="0" w:color="auto"/>
              <w:left w:val="double" w:sz="6" w:space="0" w:color="000000"/>
              <w:bottom w:val="single" w:sz="4" w:space="0" w:color="auto"/>
              <w:right w:val="single" w:sz="4" w:space="0" w:color="000000"/>
            </w:tcBorders>
            <w:vAlign w:val="center"/>
            <w:hideMark/>
          </w:tcPr>
          <w:p w14:paraId="599B6BD1" w14:textId="77777777" w:rsidR="00DB49E1" w:rsidRPr="006D360A" w:rsidRDefault="00DB49E1" w:rsidP="0030652D">
            <w:pPr>
              <w:jc w:val="center"/>
              <w:rPr>
                <w:rFonts w:cs="Arial"/>
                <w:color w:val="000000"/>
                <w:sz w:val="18"/>
                <w:szCs w:val="18"/>
              </w:rPr>
            </w:pPr>
            <w:r w:rsidRPr="006D360A">
              <w:rPr>
                <w:rFonts w:cs="Arial"/>
                <w:color w:val="000000"/>
                <w:sz w:val="18"/>
                <w:szCs w:val="18"/>
              </w:rPr>
              <w:t>1</w:t>
            </w:r>
          </w:p>
        </w:tc>
        <w:tc>
          <w:tcPr>
            <w:tcW w:w="4260" w:type="dxa"/>
            <w:tcBorders>
              <w:top w:val="single" w:sz="4" w:space="0" w:color="auto"/>
              <w:bottom w:val="single" w:sz="4" w:space="0" w:color="auto"/>
              <w:right w:val="single" w:sz="4" w:space="0" w:color="000000"/>
            </w:tcBorders>
            <w:vAlign w:val="center"/>
            <w:hideMark/>
          </w:tcPr>
          <w:p w14:paraId="3A841A93" w14:textId="77777777" w:rsidR="00DB49E1" w:rsidRPr="006D360A" w:rsidRDefault="00DB49E1" w:rsidP="0030652D">
            <w:pPr>
              <w:rPr>
                <w:rFonts w:cs="Arial"/>
                <w:sz w:val="18"/>
                <w:szCs w:val="18"/>
                <w:lang w:val="es-CO" w:eastAsia="es-CO"/>
              </w:rPr>
            </w:pPr>
            <w:r w:rsidRPr="006D360A">
              <w:rPr>
                <w:rFonts w:cs="Arial"/>
                <w:sz w:val="18"/>
                <w:szCs w:val="18"/>
                <w:lang w:val="es-CO" w:eastAsia="es-CO"/>
              </w:rPr>
              <w:t>CHATARRA</w:t>
            </w:r>
          </w:p>
        </w:tc>
        <w:tc>
          <w:tcPr>
            <w:tcW w:w="592" w:type="dxa"/>
            <w:tcBorders>
              <w:top w:val="single" w:sz="4" w:space="0" w:color="auto"/>
              <w:bottom w:val="single" w:sz="4" w:space="0" w:color="auto"/>
              <w:right w:val="single" w:sz="4" w:space="0" w:color="000000"/>
            </w:tcBorders>
            <w:vAlign w:val="center"/>
            <w:hideMark/>
          </w:tcPr>
          <w:p w14:paraId="78FC5796" w14:textId="77777777" w:rsidR="00DB49E1" w:rsidRPr="006D360A" w:rsidRDefault="00DB49E1" w:rsidP="0030652D">
            <w:pPr>
              <w:jc w:val="center"/>
              <w:rPr>
                <w:sz w:val="18"/>
                <w:szCs w:val="18"/>
              </w:rPr>
            </w:pPr>
            <w:r w:rsidRPr="006D360A">
              <w:rPr>
                <w:rFonts w:cs="Arial"/>
                <w:sz w:val="18"/>
                <w:szCs w:val="18"/>
                <w:lang w:val="es-CO" w:eastAsia="es-CO"/>
              </w:rPr>
              <w:t>KG</w:t>
            </w:r>
          </w:p>
        </w:tc>
        <w:tc>
          <w:tcPr>
            <w:tcW w:w="1038" w:type="dxa"/>
            <w:tcBorders>
              <w:top w:val="single" w:sz="4" w:space="0" w:color="auto"/>
              <w:bottom w:val="single" w:sz="4" w:space="0" w:color="auto"/>
              <w:right w:val="single" w:sz="4" w:space="0" w:color="000000"/>
            </w:tcBorders>
            <w:vAlign w:val="center"/>
            <w:hideMark/>
          </w:tcPr>
          <w:p w14:paraId="03B8FBB3" w14:textId="1DB7BA95" w:rsidR="00DB49E1" w:rsidRPr="006D360A" w:rsidRDefault="00B92C9A" w:rsidP="0030652D">
            <w:pPr>
              <w:jc w:val="center"/>
              <w:rPr>
                <w:rFonts w:cs="Arial"/>
                <w:sz w:val="18"/>
                <w:szCs w:val="18"/>
                <w:lang w:val="es-CO" w:eastAsia="es-CO"/>
              </w:rPr>
            </w:pPr>
            <w:r>
              <w:rPr>
                <w:rFonts w:cs="Arial"/>
                <w:sz w:val="18"/>
                <w:szCs w:val="18"/>
                <w:lang w:val="es-CO" w:eastAsia="es-CO"/>
              </w:rPr>
              <w:t>20.200</w:t>
            </w:r>
          </w:p>
        </w:tc>
        <w:tc>
          <w:tcPr>
            <w:tcW w:w="1450" w:type="dxa"/>
            <w:tcBorders>
              <w:top w:val="single" w:sz="4" w:space="0" w:color="auto"/>
              <w:bottom w:val="single" w:sz="4" w:space="0" w:color="auto"/>
              <w:right w:val="double" w:sz="6" w:space="0" w:color="000000"/>
            </w:tcBorders>
            <w:vAlign w:val="center"/>
            <w:hideMark/>
          </w:tcPr>
          <w:p w14:paraId="6A9CAC36" w14:textId="78F8CC5F" w:rsidR="00DB49E1" w:rsidRPr="006D360A" w:rsidRDefault="00B92C9A" w:rsidP="0030652D">
            <w:pPr>
              <w:jc w:val="right"/>
              <w:rPr>
                <w:rFonts w:cs="Arial"/>
                <w:color w:val="000000"/>
                <w:sz w:val="18"/>
                <w:szCs w:val="18"/>
              </w:rPr>
            </w:pPr>
            <w:r>
              <w:rPr>
                <w:rFonts w:cs="Arial"/>
                <w:color w:val="000000"/>
                <w:sz w:val="18"/>
                <w:szCs w:val="18"/>
              </w:rPr>
              <w:t>$661.00</w:t>
            </w:r>
          </w:p>
        </w:tc>
      </w:tr>
      <w:tr w:rsidR="00DB49E1" w:rsidRPr="006D360A" w14:paraId="02B61D87" w14:textId="77777777" w:rsidTr="0030652D">
        <w:trPr>
          <w:trHeight w:val="451"/>
          <w:jc w:val="center"/>
        </w:trPr>
        <w:tc>
          <w:tcPr>
            <w:tcW w:w="521" w:type="dxa"/>
            <w:tcBorders>
              <w:top w:val="single" w:sz="4" w:space="0" w:color="auto"/>
              <w:left w:val="double" w:sz="6" w:space="0" w:color="000000"/>
              <w:bottom w:val="single" w:sz="4" w:space="0" w:color="auto"/>
              <w:right w:val="single" w:sz="4" w:space="0" w:color="000000"/>
            </w:tcBorders>
            <w:vAlign w:val="center"/>
            <w:hideMark/>
          </w:tcPr>
          <w:p w14:paraId="430301B8" w14:textId="77777777" w:rsidR="00DB49E1" w:rsidRPr="006D360A" w:rsidRDefault="00DB49E1" w:rsidP="0030652D">
            <w:pPr>
              <w:jc w:val="center"/>
              <w:rPr>
                <w:rFonts w:cs="Arial"/>
                <w:color w:val="000000"/>
                <w:sz w:val="18"/>
                <w:szCs w:val="18"/>
              </w:rPr>
            </w:pPr>
            <w:r w:rsidRPr="006D360A">
              <w:rPr>
                <w:rFonts w:cs="Arial"/>
                <w:color w:val="000000"/>
                <w:sz w:val="18"/>
                <w:szCs w:val="18"/>
              </w:rPr>
              <w:t>2</w:t>
            </w:r>
          </w:p>
        </w:tc>
        <w:tc>
          <w:tcPr>
            <w:tcW w:w="4260" w:type="dxa"/>
            <w:tcBorders>
              <w:top w:val="single" w:sz="4" w:space="0" w:color="auto"/>
              <w:bottom w:val="single" w:sz="4" w:space="0" w:color="auto"/>
              <w:right w:val="single" w:sz="4" w:space="0" w:color="000000"/>
            </w:tcBorders>
            <w:vAlign w:val="center"/>
            <w:hideMark/>
          </w:tcPr>
          <w:p w14:paraId="6565B5FA" w14:textId="77777777" w:rsidR="00DB49E1" w:rsidRPr="006D360A" w:rsidRDefault="00DB49E1" w:rsidP="0030652D">
            <w:pPr>
              <w:rPr>
                <w:rFonts w:cs="Arial"/>
                <w:sz w:val="18"/>
                <w:szCs w:val="18"/>
                <w:lang w:val="es-CO" w:eastAsia="es-CO"/>
              </w:rPr>
            </w:pPr>
            <w:r>
              <w:rPr>
                <w:rFonts w:cs="Arial"/>
                <w:sz w:val="18"/>
                <w:szCs w:val="18"/>
                <w:lang w:val="es-CO" w:eastAsia="es-CO"/>
              </w:rPr>
              <w:t>PLEGADIZA</w:t>
            </w:r>
          </w:p>
        </w:tc>
        <w:tc>
          <w:tcPr>
            <w:tcW w:w="592" w:type="dxa"/>
            <w:tcBorders>
              <w:top w:val="single" w:sz="4" w:space="0" w:color="auto"/>
              <w:bottom w:val="single" w:sz="4" w:space="0" w:color="auto"/>
              <w:right w:val="single" w:sz="4" w:space="0" w:color="000000"/>
            </w:tcBorders>
            <w:vAlign w:val="center"/>
            <w:hideMark/>
          </w:tcPr>
          <w:p w14:paraId="0A031243" w14:textId="77777777" w:rsidR="00DB49E1" w:rsidRPr="006D360A" w:rsidRDefault="00DB49E1" w:rsidP="0030652D">
            <w:pPr>
              <w:jc w:val="center"/>
              <w:rPr>
                <w:sz w:val="18"/>
                <w:szCs w:val="18"/>
              </w:rPr>
            </w:pPr>
            <w:r w:rsidRPr="006D360A">
              <w:rPr>
                <w:rFonts w:cs="Arial"/>
                <w:sz w:val="18"/>
                <w:szCs w:val="18"/>
                <w:lang w:val="es-CO" w:eastAsia="es-CO"/>
              </w:rPr>
              <w:t>KG</w:t>
            </w:r>
          </w:p>
        </w:tc>
        <w:tc>
          <w:tcPr>
            <w:tcW w:w="1038" w:type="dxa"/>
            <w:tcBorders>
              <w:top w:val="single" w:sz="4" w:space="0" w:color="auto"/>
              <w:bottom w:val="single" w:sz="4" w:space="0" w:color="auto"/>
              <w:right w:val="single" w:sz="4" w:space="0" w:color="000000"/>
            </w:tcBorders>
            <w:vAlign w:val="center"/>
            <w:hideMark/>
          </w:tcPr>
          <w:p w14:paraId="32E05108" w14:textId="5289CC11" w:rsidR="00DB49E1" w:rsidRPr="006D360A" w:rsidRDefault="00B92C9A" w:rsidP="0030652D">
            <w:pPr>
              <w:jc w:val="center"/>
              <w:rPr>
                <w:rFonts w:cs="Arial"/>
                <w:sz w:val="18"/>
                <w:szCs w:val="18"/>
                <w:lang w:val="es-CO" w:eastAsia="es-CO"/>
              </w:rPr>
            </w:pPr>
            <w:r>
              <w:rPr>
                <w:rFonts w:cs="Arial"/>
                <w:sz w:val="18"/>
                <w:szCs w:val="18"/>
                <w:lang w:val="es-CO" w:eastAsia="es-CO"/>
              </w:rPr>
              <w:t>20</w:t>
            </w:r>
          </w:p>
        </w:tc>
        <w:tc>
          <w:tcPr>
            <w:tcW w:w="1450" w:type="dxa"/>
            <w:tcBorders>
              <w:top w:val="single" w:sz="4" w:space="0" w:color="auto"/>
              <w:bottom w:val="single" w:sz="4" w:space="0" w:color="auto"/>
              <w:right w:val="double" w:sz="6" w:space="0" w:color="000000"/>
            </w:tcBorders>
            <w:vAlign w:val="center"/>
            <w:hideMark/>
          </w:tcPr>
          <w:p w14:paraId="62917EB0" w14:textId="198CE810" w:rsidR="00DB49E1" w:rsidRPr="006D360A" w:rsidRDefault="00B92C9A" w:rsidP="0030652D">
            <w:pPr>
              <w:jc w:val="right"/>
              <w:rPr>
                <w:rFonts w:cs="Arial"/>
                <w:color w:val="000000"/>
                <w:sz w:val="18"/>
                <w:szCs w:val="18"/>
              </w:rPr>
            </w:pPr>
            <w:r>
              <w:rPr>
                <w:rFonts w:cs="Arial"/>
                <w:color w:val="000000"/>
                <w:sz w:val="18"/>
                <w:szCs w:val="18"/>
              </w:rPr>
              <w:t>$228.00</w:t>
            </w:r>
          </w:p>
        </w:tc>
      </w:tr>
      <w:tr w:rsidR="00DB49E1" w:rsidRPr="006D360A" w14:paraId="197FDE40" w14:textId="77777777" w:rsidTr="0030652D">
        <w:trPr>
          <w:trHeight w:val="451"/>
          <w:jc w:val="center"/>
        </w:trPr>
        <w:tc>
          <w:tcPr>
            <w:tcW w:w="521" w:type="dxa"/>
            <w:tcBorders>
              <w:top w:val="single" w:sz="4" w:space="0" w:color="auto"/>
              <w:left w:val="double" w:sz="6" w:space="0" w:color="000000"/>
              <w:bottom w:val="single" w:sz="4" w:space="0" w:color="auto"/>
              <w:right w:val="single" w:sz="4" w:space="0" w:color="000000"/>
            </w:tcBorders>
            <w:vAlign w:val="center"/>
            <w:hideMark/>
          </w:tcPr>
          <w:p w14:paraId="1F9773A0" w14:textId="77777777" w:rsidR="00DB49E1" w:rsidRPr="006D360A" w:rsidRDefault="00DB49E1" w:rsidP="0030652D">
            <w:pPr>
              <w:jc w:val="center"/>
              <w:rPr>
                <w:rFonts w:cs="Arial"/>
                <w:color w:val="000000"/>
                <w:sz w:val="18"/>
                <w:szCs w:val="18"/>
              </w:rPr>
            </w:pPr>
            <w:r w:rsidRPr="006D360A">
              <w:rPr>
                <w:rFonts w:cs="Arial"/>
                <w:color w:val="000000"/>
                <w:sz w:val="18"/>
                <w:szCs w:val="18"/>
              </w:rPr>
              <w:t>3</w:t>
            </w:r>
          </w:p>
        </w:tc>
        <w:tc>
          <w:tcPr>
            <w:tcW w:w="4260" w:type="dxa"/>
            <w:tcBorders>
              <w:top w:val="single" w:sz="4" w:space="0" w:color="auto"/>
              <w:bottom w:val="single" w:sz="4" w:space="0" w:color="auto"/>
              <w:right w:val="single" w:sz="4" w:space="0" w:color="000000"/>
            </w:tcBorders>
            <w:vAlign w:val="center"/>
            <w:hideMark/>
          </w:tcPr>
          <w:p w14:paraId="103B81B8" w14:textId="1E793150" w:rsidR="00DB49E1" w:rsidRPr="006D360A" w:rsidRDefault="00DB49E1" w:rsidP="0030652D">
            <w:pPr>
              <w:rPr>
                <w:rFonts w:cs="Arial"/>
                <w:sz w:val="18"/>
                <w:szCs w:val="18"/>
                <w:lang w:val="es-CO" w:eastAsia="es-CO"/>
              </w:rPr>
            </w:pPr>
            <w:r>
              <w:rPr>
                <w:rFonts w:cs="Arial"/>
                <w:sz w:val="18"/>
                <w:szCs w:val="18"/>
                <w:lang w:val="es-CO" w:eastAsia="es-CO"/>
              </w:rPr>
              <w:t>PLASTICO</w:t>
            </w:r>
            <w:r w:rsidR="00B92C9A">
              <w:rPr>
                <w:rFonts w:cs="Arial"/>
                <w:sz w:val="18"/>
                <w:szCs w:val="18"/>
                <w:lang w:val="es-CO" w:eastAsia="es-CO"/>
              </w:rPr>
              <w:t xml:space="preserve"> CONTAMINADO</w:t>
            </w:r>
          </w:p>
        </w:tc>
        <w:tc>
          <w:tcPr>
            <w:tcW w:w="592" w:type="dxa"/>
            <w:tcBorders>
              <w:top w:val="single" w:sz="4" w:space="0" w:color="auto"/>
              <w:bottom w:val="single" w:sz="4" w:space="0" w:color="auto"/>
              <w:right w:val="single" w:sz="4" w:space="0" w:color="000000"/>
            </w:tcBorders>
            <w:vAlign w:val="center"/>
            <w:hideMark/>
          </w:tcPr>
          <w:p w14:paraId="55EC29FD" w14:textId="77777777" w:rsidR="00DB49E1" w:rsidRPr="006D360A" w:rsidRDefault="00DB49E1" w:rsidP="0030652D">
            <w:pPr>
              <w:jc w:val="center"/>
              <w:rPr>
                <w:sz w:val="18"/>
                <w:szCs w:val="18"/>
              </w:rPr>
            </w:pPr>
            <w:r w:rsidRPr="006D360A">
              <w:rPr>
                <w:rFonts w:cs="Arial"/>
                <w:sz w:val="18"/>
                <w:szCs w:val="18"/>
                <w:lang w:val="es-CO" w:eastAsia="es-CO"/>
              </w:rPr>
              <w:t>KG</w:t>
            </w:r>
          </w:p>
        </w:tc>
        <w:tc>
          <w:tcPr>
            <w:tcW w:w="1038" w:type="dxa"/>
            <w:tcBorders>
              <w:top w:val="single" w:sz="4" w:space="0" w:color="auto"/>
              <w:bottom w:val="single" w:sz="4" w:space="0" w:color="auto"/>
              <w:right w:val="single" w:sz="4" w:space="0" w:color="000000"/>
            </w:tcBorders>
            <w:vAlign w:val="center"/>
            <w:hideMark/>
          </w:tcPr>
          <w:p w14:paraId="6013A6F3" w14:textId="3FE3B8C1" w:rsidR="00DB49E1" w:rsidRPr="006D360A" w:rsidRDefault="00B92C9A" w:rsidP="0030652D">
            <w:pPr>
              <w:jc w:val="center"/>
              <w:rPr>
                <w:rFonts w:cs="Arial"/>
                <w:sz w:val="18"/>
                <w:szCs w:val="18"/>
                <w:lang w:val="es-CO" w:eastAsia="es-CO"/>
              </w:rPr>
            </w:pPr>
            <w:r>
              <w:rPr>
                <w:rFonts w:cs="Arial"/>
                <w:sz w:val="18"/>
                <w:szCs w:val="18"/>
                <w:lang w:val="es-CO" w:eastAsia="es-CO"/>
              </w:rPr>
              <w:t>6.500</w:t>
            </w:r>
          </w:p>
        </w:tc>
        <w:tc>
          <w:tcPr>
            <w:tcW w:w="1450" w:type="dxa"/>
            <w:tcBorders>
              <w:top w:val="single" w:sz="4" w:space="0" w:color="auto"/>
              <w:bottom w:val="single" w:sz="4" w:space="0" w:color="auto"/>
              <w:right w:val="double" w:sz="6" w:space="0" w:color="000000"/>
            </w:tcBorders>
            <w:vAlign w:val="center"/>
            <w:hideMark/>
          </w:tcPr>
          <w:p w14:paraId="6CF8A286" w14:textId="43B5228E" w:rsidR="00DB49E1" w:rsidRPr="006D360A" w:rsidRDefault="00B92C9A" w:rsidP="0030652D">
            <w:pPr>
              <w:jc w:val="right"/>
              <w:rPr>
                <w:rFonts w:cs="Arial"/>
                <w:color w:val="000000"/>
                <w:sz w:val="18"/>
                <w:szCs w:val="18"/>
              </w:rPr>
            </w:pPr>
            <w:r>
              <w:rPr>
                <w:rFonts w:cs="Arial"/>
                <w:color w:val="000000"/>
                <w:sz w:val="18"/>
                <w:szCs w:val="18"/>
              </w:rPr>
              <w:t>$275.00</w:t>
            </w:r>
          </w:p>
        </w:tc>
      </w:tr>
      <w:tr w:rsidR="00DB49E1" w:rsidRPr="006D360A" w14:paraId="5B3A9CEE" w14:textId="77777777" w:rsidTr="0030652D">
        <w:trPr>
          <w:trHeight w:val="451"/>
          <w:jc w:val="center"/>
        </w:trPr>
        <w:tc>
          <w:tcPr>
            <w:tcW w:w="521" w:type="dxa"/>
            <w:tcBorders>
              <w:top w:val="single" w:sz="4" w:space="0" w:color="auto"/>
              <w:left w:val="double" w:sz="6" w:space="0" w:color="000000"/>
              <w:bottom w:val="single" w:sz="4" w:space="0" w:color="auto"/>
              <w:right w:val="single" w:sz="4" w:space="0" w:color="000000"/>
            </w:tcBorders>
            <w:vAlign w:val="center"/>
            <w:hideMark/>
          </w:tcPr>
          <w:p w14:paraId="597E028F" w14:textId="77777777" w:rsidR="00DB49E1" w:rsidRPr="006D360A" w:rsidRDefault="00DB49E1" w:rsidP="0030652D">
            <w:pPr>
              <w:jc w:val="center"/>
              <w:rPr>
                <w:rFonts w:cs="Arial"/>
                <w:color w:val="000000"/>
                <w:sz w:val="18"/>
                <w:szCs w:val="18"/>
              </w:rPr>
            </w:pPr>
            <w:r w:rsidRPr="006D360A">
              <w:rPr>
                <w:rFonts w:cs="Arial"/>
                <w:color w:val="000000"/>
                <w:sz w:val="18"/>
                <w:szCs w:val="18"/>
              </w:rPr>
              <w:t>4</w:t>
            </w:r>
          </w:p>
        </w:tc>
        <w:tc>
          <w:tcPr>
            <w:tcW w:w="4260" w:type="dxa"/>
            <w:tcBorders>
              <w:top w:val="single" w:sz="4" w:space="0" w:color="auto"/>
              <w:bottom w:val="single" w:sz="4" w:space="0" w:color="auto"/>
              <w:right w:val="single" w:sz="4" w:space="0" w:color="000000"/>
            </w:tcBorders>
            <w:vAlign w:val="center"/>
            <w:hideMark/>
          </w:tcPr>
          <w:p w14:paraId="52350276" w14:textId="77777777" w:rsidR="00DB49E1" w:rsidRPr="006D360A" w:rsidRDefault="00DB49E1" w:rsidP="0030652D">
            <w:pPr>
              <w:rPr>
                <w:rFonts w:cs="Arial"/>
                <w:sz w:val="18"/>
                <w:szCs w:val="18"/>
                <w:lang w:val="es-CO" w:eastAsia="es-CO"/>
              </w:rPr>
            </w:pPr>
            <w:r>
              <w:rPr>
                <w:rFonts w:cs="Arial"/>
                <w:sz w:val="18"/>
                <w:szCs w:val="18"/>
                <w:lang w:val="es-CO" w:eastAsia="es-CO"/>
              </w:rPr>
              <w:t xml:space="preserve">CARTÓN </w:t>
            </w:r>
          </w:p>
        </w:tc>
        <w:tc>
          <w:tcPr>
            <w:tcW w:w="592" w:type="dxa"/>
            <w:tcBorders>
              <w:top w:val="single" w:sz="4" w:space="0" w:color="auto"/>
              <w:bottom w:val="single" w:sz="4" w:space="0" w:color="auto"/>
              <w:right w:val="single" w:sz="4" w:space="0" w:color="000000"/>
            </w:tcBorders>
            <w:vAlign w:val="center"/>
            <w:hideMark/>
          </w:tcPr>
          <w:p w14:paraId="56AC52E4" w14:textId="77777777" w:rsidR="00DB49E1" w:rsidRPr="006D360A" w:rsidRDefault="00DB49E1" w:rsidP="0030652D">
            <w:pPr>
              <w:jc w:val="center"/>
              <w:rPr>
                <w:sz w:val="18"/>
                <w:szCs w:val="18"/>
              </w:rPr>
            </w:pPr>
            <w:r w:rsidRPr="006D360A">
              <w:rPr>
                <w:rFonts w:cs="Arial"/>
                <w:sz w:val="18"/>
                <w:szCs w:val="18"/>
                <w:lang w:val="es-CO" w:eastAsia="es-CO"/>
              </w:rPr>
              <w:t>KG</w:t>
            </w:r>
          </w:p>
        </w:tc>
        <w:tc>
          <w:tcPr>
            <w:tcW w:w="1038" w:type="dxa"/>
            <w:tcBorders>
              <w:top w:val="single" w:sz="4" w:space="0" w:color="auto"/>
              <w:bottom w:val="single" w:sz="4" w:space="0" w:color="auto"/>
              <w:right w:val="single" w:sz="4" w:space="0" w:color="000000"/>
            </w:tcBorders>
            <w:vAlign w:val="center"/>
            <w:hideMark/>
          </w:tcPr>
          <w:p w14:paraId="2BF4CF7E" w14:textId="1905D902" w:rsidR="00DB49E1" w:rsidRPr="006D360A" w:rsidRDefault="00B92C9A" w:rsidP="0030652D">
            <w:pPr>
              <w:jc w:val="center"/>
              <w:rPr>
                <w:rFonts w:cs="Arial"/>
                <w:sz w:val="18"/>
                <w:szCs w:val="18"/>
                <w:lang w:val="es-CO" w:eastAsia="es-CO"/>
              </w:rPr>
            </w:pPr>
            <w:r>
              <w:rPr>
                <w:rFonts w:cs="Arial"/>
                <w:sz w:val="18"/>
                <w:szCs w:val="18"/>
                <w:lang w:val="es-CO" w:eastAsia="es-CO"/>
              </w:rPr>
              <w:t>500</w:t>
            </w:r>
          </w:p>
        </w:tc>
        <w:tc>
          <w:tcPr>
            <w:tcW w:w="1450" w:type="dxa"/>
            <w:tcBorders>
              <w:top w:val="single" w:sz="4" w:space="0" w:color="auto"/>
              <w:bottom w:val="single" w:sz="4" w:space="0" w:color="auto"/>
              <w:right w:val="double" w:sz="6" w:space="0" w:color="000000"/>
            </w:tcBorders>
            <w:vAlign w:val="center"/>
            <w:hideMark/>
          </w:tcPr>
          <w:p w14:paraId="69C8E65E" w14:textId="7324754C" w:rsidR="00DB49E1" w:rsidRPr="006D360A" w:rsidRDefault="00B92C9A" w:rsidP="0030652D">
            <w:pPr>
              <w:jc w:val="right"/>
              <w:rPr>
                <w:rFonts w:cs="Arial"/>
                <w:color w:val="000000"/>
                <w:sz w:val="18"/>
                <w:szCs w:val="18"/>
              </w:rPr>
            </w:pPr>
            <w:r>
              <w:rPr>
                <w:rFonts w:cs="Arial"/>
                <w:color w:val="000000"/>
                <w:sz w:val="18"/>
                <w:szCs w:val="18"/>
              </w:rPr>
              <w:t>$503.00</w:t>
            </w:r>
          </w:p>
        </w:tc>
      </w:tr>
      <w:tr w:rsidR="00DB49E1" w:rsidRPr="006D360A" w14:paraId="30B0F00A" w14:textId="77777777" w:rsidTr="0030652D">
        <w:trPr>
          <w:trHeight w:val="451"/>
          <w:jc w:val="center"/>
        </w:trPr>
        <w:tc>
          <w:tcPr>
            <w:tcW w:w="521" w:type="dxa"/>
            <w:tcBorders>
              <w:top w:val="single" w:sz="4" w:space="0" w:color="auto"/>
              <w:left w:val="double" w:sz="6" w:space="0" w:color="000000"/>
              <w:bottom w:val="single" w:sz="4" w:space="0" w:color="auto"/>
              <w:right w:val="single" w:sz="4" w:space="0" w:color="000000"/>
            </w:tcBorders>
            <w:vAlign w:val="center"/>
          </w:tcPr>
          <w:p w14:paraId="72A34F2B" w14:textId="77777777" w:rsidR="00DB49E1" w:rsidRPr="006D360A" w:rsidRDefault="00DB49E1" w:rsidP="0030652D">
            <w:pPr>
              <w:jc w:val="center"/>
              <w:rPr>
                <w:rFonts w:cs="Arial"/>
                <w:color w:val="000000"/>
                <w:sz w:val="18"/>
                <w:szCs w:val="18"/>
              </w:rPr>
            </w:pPr>
            <w:r>
              <w:rPr>
                <w:rFonts w:cs="Arial"/>
                <w:color w:val="000000"/>
                <w:sz w:val="18"/>
                <w:szCs w:val="18"/>
              </w:rPr>
              <w:t>5</w:t>
            </w:r>
          </w:p>
        </w:tc>
        <w:tc>
          <w:tcPr>
            <w:tcW w:w="4260" w:type="dxa"/>
            <w:tcBorders>
              <w:top w:val="single" w:sz="4" w:space="0" w:color="auto"/>
              <w:bottom w:val="single" w:sz="4" w:space="0" w:color="auto"/>
              <w:right w:val="single" w:sz="4" w:space="0" w:color="000000"/>
            </w:tcBorders>
            <w:vAlign w:val="center"/>
          </w:tcPr>
          <w:p w14:paraId="7E21165C" w14:textId="2282D926" w:rsidR="00DB49E1" w:rsidRDefault="00B92C9A" w:rsidP="0030652D">
            <w:pPr>
              <w:rPr>
                <w:rFonts w:cs="Arial"/>
                <w:sz w:val="18"/>
                <w:szCs w:val="18"/>
                <w:lang w:val="es-CO" w:eastAsia="es-CO"/>
              </w:rPr>
            </w:pPr>
            <w:r>
              <w:rPr>
                <w:rFonts w:cs="Arial"/>
                <w:sz w:val="18"/>
                <w:szCs w:val="18"/>
                <w:lang w:val="es-CO" w:eastAsia="es-CO"/>
              </w:rPr>
              <w:t xml:space="preserve">PAPEL USADO </w:t>
            </w:r>
            <w:r w:rsidR="00DB49E1">
              <w:rPr>
                <w:rFonts w:cs="Arial"/>
                <w:sz w:val="18"/>
                <w:szCs w:val="18"/>
                <w:lang w:val="es-CO" w:eastAsia="es-CO"/>
              </w:rPr>
              <w:t xml:space="preserve"> </w:t>
            </w:r>
          </w:p>
        </w:tc>
        <w:tc>
          <w:tcPr>
            <w:tcW w:w="592" w:type="dxa"/>
            <w:tcBorders>
              <w:top w:val="single" w:sz="4" w:space="0" w:color="auto"/>
              <w:bottom w:val="single" w:sz="4" w:space="0" w:color="auto"/>
              <w:right w:val="single" w:sz="4" w:space="0" w:color="000000"/>
            </w:tcBorders>
            <w:vAlign w:val="center"/>
          </w:tcPr>
          <w:p w14:paraId="5663BD6F" w14:textId="7D8B7F04" w:rsidR="00DB49E1" w:rsidRPr="006D360A" w:rsidRDefault="00B92C9A" w:rsidP="0030652D">
            <w:pPr>
              <w:jc w:val="center"/>
              <w:rPr>
                <w:rFonts w:cs="Arial"/>
                <w:sz w:val="18"/>
                <w:szCs w:val="18"/>
                <w:lang w:val="es-CO" w:eastAsia="es-CO"/>
              </w:rPr>
            </w:pPr>
            <w:r>
              <w:rPr>
                <w:rFonts w:cs="Arial"/>
                <w:sz w:val="18"/>
                <w:szCs w:val="18"/>
                <w:lang w:val="es-CO" w:eastAsia="es-CO"/>
              </w:rPr>
              <w:t>KG</w:t>
            </w:r>
          </w:p>
        </w:tc>
        <w:tc>
          <w:tcPr>
            <w:tcW w:w="1038" w:type="dxa"/>
            <w:tcBorders>
              <w:top w:val="single" w:sz="4" w:space="0" w:color="auto"/>
              <w:bottom w:val="single" w:sz="4" w:space="0" w:color="auto"/>
              <w:right w:val="single" w:sz="4" w:space="0" w:color="000000"/>
            </w:tcBorders>
            <w:vAlign w:val="center"/>
          </w:tcPr>
          <w:p w14:paraId="4B672876" w14:textId="39D68437" w:rsidR="00DB49E1" w:rsidRDefault="00B92C9A" w:rsidP="0030652D">
            <w:pPr>
              <w:jc w:val="center"/>
              <w:rPr>
                <w:rFonts w:cs="Arial"/>
                <w:sz w:val="18"/>
                <w:szCs w:val="18"/>
                <w:lang w:val="es-CO" w:eastAsia="es-CO"/>
              </w:rPr>
            </w:pPr>
            <w:r>
              <w:rPr>
                <w:rFonts w:cs="Arial"/>
                <w:sz w:val="18"/>
                <w:szCs w:val="18"/>
                <w:lang w:val="es-CO" w:eastAsia="es-CO"/>
              </w:rPr>
              <w:t>450</w:t>
            </w:r>
          </w:p>
        </w:tc>
        <w:tc>
          <w:tcPr>
            <w:tcW w:w="1450" w:type="dxa"/>
            <w:tcBorders>
              <w:top w:val="single" w:sz="4" w:space="0" w:color="auto"/>
              <w:bottom w:val="single" w:sz="4" w:space="0" w:color="auto"/>
              <w:right w:val="double" w:sz="6" w:space="0" w:color="000000"/>
            </w:tcBorders>
            <w:vAlign w:val="center"/>
          </w:tcPr>
          <w:p w14:paraId="4F88083D" w14:textId="77E65330" w:rsidR="00DB49E1" w:rsidRDefault="00B92C9A" w:rsidP="0030652D">
            <w:pPr>
              <w:jc w:val="right"/>
              <w:rPr>
                <w:rFonts w:cs="Arial"/>
                <w:color w:val="000000"/>
                <w:sz w:val="18"/>
                <w:szCs w:val="18"/>
              </w:rPr>
            </w:pPr>
            <w:r>
              <w:rPr>
                <w:rFonts w:cs="Arial"/>
                <w:color w:val="000000"/>
                <w:sz w:val="18"/>
                <w:szCs w:val="18"/>
              </w:rPr>
              <w:t>$525.00</w:t>
            </w:r>
          </w:p>
        </w:tc>
      </w:tr>
      <w:tr w:rsidR="00DB49E1" w:rsidRPr="006D360A" w14:paraId="6F62E6B9" w14:textId="77777777" w:rsidTr="0030652D">
        <w:trPr>
          <w:trHeight w:val="451"/>
          <w:jc w:val="center"/>
        </w:trPr>
        <w:tc>
          <w:tcPr>
            <w:tcW w:w="521" w:type="dxa"/>
            <w:tcBorders>
              <w:top w:val="single" w:sz="4" w:space="0" w:color="auto"/>
              <w:left w:val="double" w:sz="6" w:space="0" w:color="000000"/>
              <w:bottom w:val="single" w:sz="4" w:space="0" w:color="auto"/>
              <w:right w:val="single" w:sz="4" w:space="0" w:color="000000"/>
            </w:tcBorders>
            <w:vAlign w:val="center"/>
          </w:tcPr>
          <w:p w14:paraId="0EF58E58" w14:textId="77777777" w:rsidR="00DB49E1" w:rsidRDefault="00DB49E1" w:rsidP="0030652D">
            <w:pPr>
              <w:jc w:val="center"/>
              <w:rPr>
                <w:rFonts w:cs="Arial"/>
                <w:color w:val="000000"/>
                <w:sz w:val="18"/>
                <w:szCs w:val="18"/>
              </w:rPr>
            </w:pPr>
            <w:r>
              <w:rPr>
                <w:rFonts w:cs="Arial"/>
                <w:color w:val="000000"/>
                <w:sz w:val="18"/>
                <w:szCs w:val="18"/>
              </w:rPr>
              <w:t>6</w:t>
            </w:r>
          </w:p>
        </w:tc>
        <w:tc>
          <w:tcPr>
            <w:tcW w:w="4260" w:type="dxa"/>
            <w:tcBorders>
              <w:top w:val="single" w:sz="4" w:space="0" w:color="auto"/>
              <w:bottom w:val="single" w:sz="4" w:space="0" w:color="auto"/>
              <w:right w:val="single" w:sz="4" w:space="0" w:color="000000"/>
            </w:tcBorders>
            <w:vAlign w:val="center"/>
          </w:tcPr>
          <w:p w14:paraId="7D629038" w14:textId="548428DD" w:rsidR="00DB49E1" w:rsidRDefault="00B92C9A" w:rsidP="0030652D">
            <w:pPr>
              <w:rPr>
                <w:rFonts w:cs="Arial"/>
                <w:sz w:val="18"/>
                <w:szCs w:val="18"/>
                <w:lang w:val="es-CO" w:eastAsia="es-CO"/>
              </w:rPr>
            </w:pPr>
            <w:r>
              <w:rPr>
                <w:rFonts w:cs="Arial"/>
                <w:sz w:val="18"/>
                <w:szCs w:val="18"/>
                <w:lang w:val="es-CO" w:eastAsia="es-CO"/>
              </w:rPr>
              <w:t>VIRUTA DE BRONCE CONTAMINADA</w:t>
            </w:r>
          </w:p>
        </w:tc>
        <w:tc>
          <w:tcPr>
            <w:tcW w:w="592" w:type="dxa"/>
            <w:tcBorders>
              <w:top w:val="single" w:sz="4" w:space="0" w:color="auto"/>
              <w:bottom w:val="single" w:sz="4" w:space="0" w:color="auto"/>
              <w:right w:val="single" w:sz="4" w:space="0" w:color="000000"/>
            </w:tcBorders>
            <w:vAlign w:val="center"/>
          </w:tcPr>
          <w:p w14:paraId="4943B4C5" w14:textId="77777777" w:rsidR="00DB49E1" w:rsidRDefault="00DB49E1" w:rsidP="0030652D">
            <w:pPr>
              <w:jc w:val="center"/>
              <w:rPr>
                <w:rFonts w:cs="Arial"/>
                <w:sz w:val="18"/>
                <w:szCs w:val="18"/>
                <w:lang w:val="es-CO" w:eastAsia="es-CO"/>
              </w:rPr>
            </w:pPr>
            <w:r>
              <w:rPr>
                <w:rFonts w:cs="Arial"/>
                <w:sz w:val="18"/>
                <w:szCs w:val="18"/>
                <w:lang w:val="es-CO" w:eastAsia="es-CO"/>
              </w:rPr>
              <w:t>KG</w:t>
            </w:r>
          </w:p>
        </w:tc>
        <w:tc>
          <w:tcPr>
            <w:tcW w:w="1038" w:type="dxa"/>
            <w:tcBorders>
              <w:top w:val="single" w:sz="4" w:space="0" w:color="auto"/>
              <w:bottom w:val="single" w:sz="4" w:space="0" w:color="auto"/>
              <w:right w:val="single" w:sz="4" w:space="0" w:color="000000"/>
            </w:tcBorders>
            <w:vAlign w:val="center"/>
          </w:tcPr>
          <w:p w14:paraId="457AD04B" w14:textId="0359200B" w:rsidR="00DB49E1" w:rsidRDefault="00B92C9A" w:rsidP="0030652D">
            <w:pPr>
              <w:jc w:val="center"/>
              <w:rPr>
                <w:rFonts w:cs="Arial"/>
                <w:sz w:val="18"/>
                <w:szCs w:val="18"/>
                <w:lang w:val="es-CO" w:eastAsia="es-CO"/>
              </w:rPr>
            </w:pPr>
            <w:r>
              <w:rPr>
                <w:rFonts w:cs="Arial"/>
                <w:sz w:val="18"/>
                <w:szCs w:val="18"/>
                <w:lang w:val="es-CO" w:eastAsia="es-CO"/>
              </w:rPr>
              <w:t>60</w:t>
            </w:r>
          </w:p>
        </w:tc>
        <w:tc>
          <w:tcPr>
            <w:tcW w:w="1450" w:type="dxa"/>
            <w:tcBorders>
              <w:top w:val="single" w:sz="4" w:space="0" w:color="auto"/>
              <w:bottom w:val="single" w:sz="4" w:space="0" w:color="auto"/>
              <w:right w:val="double" w:sz="6" w:space="0" w:color="000000"/>
            </w:tcBorders>
            <w:vAlign w:val="center"/>
          </w:tcPr>
          <w:p w14:paraId="1395A836" w14:textId="23A415C4" w:rsidR="00DB49E1" w:rsidRDefault="00B92C9A" w:rsidP="0030652D">
            <w:pPr>
              <w:jc w:val="right"/>
              <w:rPr>
                <w:rFonts w:cs="Arial"/>
                <w:color w:val="000000"/>
                <w:sz w:val="18"/>
                <w:szCs w:val="18"/>
              </w:rPr>
            </w:pPr>
            <w:r>
              <w:rPr>
                <w:rFonts w:cs="Arial"/>
                <w:color w:val="000000"/>
                <w:sz w:val="18"/>
                <w:szCs w:val="18"/>
              </w:rPr>
              <w:t>$7.500.00</w:t>
            </w:r>
          </w:p>
        </w:tc>
      </w:tr>
      <w:tr w:rsidR="00B92C9A" w:rsidRPr="006D360A" w14:paraId="58A5ECAF" w14:textId="77777777" w:rsidTr="0030652D">
        <w:trPr>
          <w:trHeight w:val="451"/>
          <w:jc w:val="center"/>
        </w:trPr>
        <w:tc>
          <w:tcPr>
            <w:tcW w:w="521" w:type="dxa"/>
            <w:tcBorders>
              <w:top w:val="single" w:sz="4" w:space="0" w:color="auto"/>
              <w:left w:val="double" w:sz="6" w:space="0" w:color="000000"/>
              <w:bottom w:val="single" w:sz="4" w:space="0" w:color="auto"/>
              <w:right w:val="single" w:sz="4" w:space="0" w:color="000000"/>
            </w:tcBorders>
            <w:vAlign w:val="center"/>
          </w:tcPr>
          <w:p w14:paraId="4FC8CFDC" w14:textId="517FE6F8" w:rsidR="00B92C9A" w:rsidRDefault="00B92C9A" w:rsidP="0030652D">
            <w:pPr>
              <w:jc w:val="center"/>
              <w:rPr>
                <w:rFonts w:cs="Arial"/>
                <w:color w:val="000000"/>
                <w:sz w:val="18"/>
                <w:szCs w:val="18"/>
              </w:rPr>
            </w:pPr>
            <w:r>
              <w:rPr>
                <w:rFonts w:cs="Arial"/>
                <w:color w:val="000000"/>
                <w:sz w:val="18"/>
                <w:szCs w:val="18"/>
              </w:rPr>
              <w:t>7</w:t>
            </w:r>
          </w:p>
        </w:tc>
        <w:tc>
          <w:tcPr>
            <w:tcW w:w="4260" w:type="dxa"/>
            <w:tcBorders>
              <w:top w:val="single" w:sz="4" w:space="0" w:color="auto"/>
              <w:bottom w:val="single" w:sz="4" w:space="0" w:color="auto"/>
              <w:right w:val="single" w:sz="4" w:space="0" w:color="000000"/>
            </w:tcBorders>
            <w:vAlign w:val="center"/>
          </w:tcPr>
          <w:p w14:paraId="65DB1252" w14:textId="4A5B42E5" w:rsidR="00B92C9A" w:rsidRDefault="00B92C9A" w:rsidP="0030652D">
            <w:pPr>
              <w:rPr>
                <w:rFonts w:cs="Arial"/>
                <w:sz w:val="18"/>
                <w:szCs w:val="18"/>
                <w:lang w:val="es-CO" w:eastAsia="es-CO"/>
              </w:rPr>
            </w:pPr>
            <w:r>
              <w:rPr>
                <w:rFonts w:cs="Arial"/>
                <w:sz w:val="18"/>
                <w:szCs w:val="18"/>
                <w:lang w:val="es-CO" w:eastAsia="es-CO"/>
              </w:rPr>
              <w:t>RESIDUOS DE ALUMINIO</w:t>
            </w:r>
          </w:p>
        </w:tc>
        <w:tc>
          <w:tcPr>
            <w:tcW w:w="592" w:type="dxa"/>
            <w:tcBorders>
              <w:top w:val="single" w:sz="4" w:space="0" w:color="auto"/>
              <w:bottom w:val="single" w:sz="4" w:space="0" w:color="auto"/>
              <w:right w:val="single" w:sz="4" w:space="0" w:color="000000"/>
            </w:tcBorders>
            <w:vAlign w:val="center"/>
          </w:tcPr>
          <w:p w14:paraId="205AC71B" w14:textId="3A324CA0" w:rsidR="00B92C9A" w:rsidRDefault="00B92C9A" w:rsidP="0030652D">
            <w:pPr>
              <w:jc w:val="center"/>
              <w:rPr>
                <w:rFonts w:cs="Arial"/>
                <w:sz w:val="18"/>
                <w:szCs w:val="18"/>
                <w:lang w:val="es-CO" w:eastAsia="es-CO"/>
              </w:rPr>
            </w:pPr>
            <w:r>
              <w:rPr>
                <w:rFonts w:cs="Arial"/>
                <w:sz w:val="18"/>
                <w:szCs w:val="18"/>
                <w:lang w:val="es-CO" w:eastAsia="es-CO"/>
              </w:rPr>
              <w:t>KG</w:t>
            </w:r>
          </w:p>
        </w:tc>
        <w:tc>
          <w:tcPr>
            <w:tcW w:w="1038" w:type="dxa"/>
            <w:tcBorders>
              <w:top w:val="single" w:sz="4" w:space="0" w:color="auto"/>
              <w:bottom w:val="single" w:sz="4" w:space="0" w:color="auto"/>
              <w:right w:val="single" w:sz="4" w:space="0" w:color="000000"/>
            </w:tcBorders>
            <w:vAlign w:val="center"/>
          </w:tcPr>
          <w:p w14:paraId="55951F30" w14:textId="62A91319" w:rsidR="00B92C9A" w:rsidRDefault="00B92C9A" w:rsidP="0030652D">
            <w:pPr>
              <w:jc w:val="center"/>
              <w:rPr>
                <w:rFonts w:cs="Arial"/>
                <w:sz w:val="18"/>
                <w:szCs w:val="18"/>
                <w:lang w:val="es-CO" w:eastAsia="es-CO"/>
              </w:rPr>
            </w:pPr>
            <w:r>
              <w:rPr>
                <w:rFonts w:cs="Arial"/>
                <w:sz w:val="18"/>
                <w:szCs w:val="18"/>
                <w:lang w:val="es-CO" w:eastAsia="es-CO"/>
              </w:rPr>
              <w:t>180</w:t>
            </w:r>
          </w:p>
        </w:tc>
        <w:tc>
          <w:tcPr>
            <w:tcW w:w="1450" w:type="dxa"/>
            <w:tcBorders>
              <w:top w:val="single" w:sz="4" w:space="0" w:color="auto"/>
              <w:bottom w:val="single" w:sz="4" w:space="0" w:color="auto"/>
              <w:right w:val="double" w:sz="6" w:space="0" w:color="000000"/>
            </w:tcBorders>
            <w:vAlign w:val="center"/>
          </w:tcPr>
          <w:p w14:paraId="54DA601C" w14:textId="7A711F78" w:rsidR="00B92C9A" w:rsidRDefault="00B92C9A" w:rsidP="0030652D">
            <w:pPr>
              <w:jc w:val="right"/>
              <w:rPr>
                <w:rFonts w:cs="Arial"/>
                <w:color w:val="000000"/>
                <w:sz w:val="18"/>
                <w:szCs w:val="18"/>
              </w:rPr>
            </w:pPr>
            <w:r>
              <w:rPr>
                <w:rFonts w:cs="Arial"/>
                <w:color w:val="000000"/>
                <w:sz w:val="18"/>
                <w:szCs w:val="18"/>
              </w:rPr>
              <w:t>$3.600.00</w:t>
            </w:r>
          </w:p>
        </w:tc>
      </w:tr>
    </w:tbl>
    <w:p w14:paraId="6043A049" w14:textId="4F27A002" w:rsidR="009C043B" w:rsidRDefault="009C043B" w:rsidP="00DB49E1">
      <w:pPr>
        <w:pStyle w:val="Sinespaciado"/>
        <w:spacing w:line="480" w:lineRule="auto"/>
        <w:rPr>
          <w:rFonts w:ascii="Arial" w:hAnsi="Arial" w:cs="Arial"/>
          <w:sz w:val="16"/>
          <w:szCs w:val="16"/>
        </w:rPr>
      </w:pPr>
    </w:p>
    <w:p w14:paraId="3E325EFE" w14:textId="5DE7B7F0" w:rsidR="009C043B" w:rsidRDefault="009C043B" w:rsidP="00DB49E1">
      <w:pPr>
        <w:pStyle w:val="Sinespaciado"/>
        <w:spacing w:line="480" w:lineRule="auto"/>
        <w:rPr>
          <w:rFonts w:ascii="Arial" w:hAnsi="Arial" w:cs="Arial"/>
          <w:sz w:val="16"/>
          <w:szCs w:val="16"/>
        </w:rPr>
      </w:pPr>
    </w:p>
    <w:tbl>
      <w:tblPr>
        <w:tblW w:w="11050" w:type="dxa"/>
        <w:jc w:val="center"/>
        <w:tblCellMar>
          <w:left w:w="70" w:type="dxa"/>
          <w:right w:w="70" w:type="dxa"/>
        </w:tblCellMar>
        <w:tblLook w:val="04A0" w:firstRow="1" w:lastRow="0" w:firstColumn="1" w:lastColumn="0" w:noHBand="0" w:noVBand="1"/>
      </w:tblPr>
      <w:tblGrid>
        <w:gridCol w:w="403"/>
        <w:gridCol w:w="2455"/>
        <w:gridCol w:w="1138"/>
        <w:gridCol w:w="1185"/>
        <w:gridCol w:w="2884"/>
        <w:gridCol w:w="1216"/>
        <w:gridCol w:w="739"/>
        <w:gridCol w:w="1030"/>
      </w:tblGrid>
      <w:tr w:rsidR="00A7665C" w:rsidRPr="000C4749" w14:paraId="4724E958" w14:textId="77777777" w:rsidTr="00A7665C">
        <w:trPr>
          <w:trHeight w:val="401"/>
          <w:jc w:val="center"/>
        </w:trPr>
        <w:tc>
          <w:tcPr>
            <w:tcW w:w="407" w:type="dxa"/>
            <w:tcBorders>
              <w:top w:val="double" w:sz="6" w:space="0" w:color="auto"/>
              <w:left w:val="double" w:sz="6" w:space="0" w:color="auto"/>
              <w:bottom w:val="double" w:sz="6" w:space="0" w:color="auto"/>
              <w:right w:val="single" w:sz="4" w:space="0" w:color="auto"/>
            </w:tcBorders>
            <w:shd w:val="clear" w:color="auto" w:fill="auto"/>
            <w:vAlign w:val="center"/>
            <w:hideMark/>
          </w:tcPr>
          <w:p w14:paraId="5EDF5ED9" w14:textId="77777777" w:rsidR="009C043B" w:rsidRPr="000C4749" w:rsidRDefault="009C043B" w:rsidP="00A7665C">
            <w:pPr>
              <w:jc w:val="center"/>
              <w:rPr>
                <w:rFonts w:cs="Arial"/>
                <w:b/>
                <w:bCs/>
                <w:color w:val="000000"/>
                <w:sz w:val="20"/>
                <w:szCs w:val="20"/>
                <w:lang w:eastAsia="es-CO"/>
              </w:rPr>
            </w:pPr>
            <w:r w:rsidRPr="000C4749">
              <w:rPr>
                <w:rFonts w:cs="Arial"/>
                <w:b/>
                <w:bCs/>
                <w:color w:val="000000"/>
                <w:sz w:val="20"/>
                <w:szCs w:val="20"/>
                <w:lang w:eastAsia="es-CO"/>
              </w:rPr>
              <w:lastRenderedPageBreak/>
              <w:t>Nº</w:t>
            </w:r>
          </w:p>
        </w:tc>
        <w:tc>
          <w:tcPr>
            <w:tcW w:w="2523" w:type="dxa"/>
            <w:tcBorders>
              <w:top w:val="double" w:sz="6" w:space="0" w:color="auto"/>
              <w:left w:val="nil"/>
              <w:bottom w:val="double" w:sz="6" w:space="0" w:color="auto"/>
              <w:right w:val="single" w:sz="4" w:space="0" w:color="auto"/>
            </w:tcBorders>
            <w:shd w:val="clear" w:color="auto" w:fill="auto"/>
            <w:vAlign w:val="center"/>
            <w:hideMark/>
          </w:tcPr>
          <w:p w14:paraId="3A469EBF" w14:textId="77777777" w:rsidR="009C043B" w:rsidRPr="000C4749" w:rsidRDefault="009C043B" w:rsidP="00A7665C">
            <w:pPr>
              <w:jc w:val="center"/>
              <w:rPr>
                <w:rFonts w:cs="Arial"/>
                <w:b/>
                <w:bCs/>
                <w:color w:val="000000"/>
                <w:sz w:val="20"/>
                <w:szCs w:val="20"/>
                <w:lang w:eastAsia="es-CO"/>
              </w:rPr>
            </w:pPr>
            <w:r w:rsidRPr="000C4749">
              <w:rPr>
                <w:rFonts w:cs="Arial"/>
                <w:b/>
                <w:bCs/>
                <w:color w:val="000000"/>
                <w:sz w:val="20"/>
                <w:szCs w:val="20"/>
                <w:lang w:eastAsia="es-CO"/>
              </w:rPr>
              <w:t>DESCRIPCIÓN ELEMENTO</w:t>
            </w:r>
          </w:p>
        </w:tc>
        <w:tc>
          <w:tcPr>
            <w:tcW w:w="1139" w:type="dxa"/>
            <w:tcBorders>
              <w:top w:val="double" w:sz="6" w:space="0" w:color="auto"/>
              <w:left w:val="nil"/>
              <w:bottom w:val="double" w:sz="6" w:space="0" w:color="auto"/>
              <w:right w:val="single" w:sz="4" w:space="0" w:color="auto"/>
            </w:tcBorders>
            <w:shd w:val="clear" w:color="auto" w:fill="auto"/>
            <w:vAlign w:val="center"/>
            <w:hideMark/>
          </w:tcPr>
          <w:p w14:paraId="4244DF27" w14:textId="77777777" w:rsidR="009C043B" w:rsidRPr="000C4749" w:rsidRDefault="009C043B" w:rsidP="00A7665C">
            <w:pPr>
              <w:jc w:val="center"/>
              <w:rPr>
                <w:rFonts w:cs="Arial"/>
                <w:b/>
                <w:bCs/>
                <w:color w:val="000000"/>
                <w:sz w:val="20"/>
                <w:szCs w:val="20"/>
                <w:lang w:eastAsia="es-CO"/>
              </w:rPr>
            </w:pPr>
            <w:r w:rsidRPr="000C4749">
              <w:rPr>
                <w:rFonts w:cs="Arial"/>
                <w:b/>
                <w:bCs/>
                <w:color w:val="000000"/>
                <w:sz w:val="20"/>
                <w:szCs w:val="20"/>
                <w:lang w:eastAsia="es-CO"/>
              </w:rPr>
              <w:t>UNID/MED</w:t>
            </w:r>
          </w:p>
        </w:tc>
        <w:tc>
          <w:tcPr>
            <w:tcW w:w="1185" w:type="dxa"/>
            <w:tcBorders>
              <w:top w:val="double" w:sz="6" w:space="0" w:color="auto"/>
              <w:left w:val="nil"/>
              <w:bottom w:val="double" w:sz="6" w:space="0" w:color="auto"/>
              <w:right w:val="single" w:sz="4" w:space="0" w:color="auto"/>
            </w:tcBorders>
            <w:shd w:val="clear" w:color="auto" w:fill="auto"/>
            <w:vAlign w:val="center"/>
            <w:hideMark/>
          </w:tcPr>
          <w:p w14:paraId="6731A5DF" w14:textId="77777777" w:rsidR="009C043B" w:rsidRPr="000C4749" w:rsidRDefault="009C043B" w:rsidP="00A7665C">
            <w:pPr>
              <w:jc w:val="center"/>
              <w:rPr>
                <w:rFonts w:cs="Arial"/>
                <w:b/>
                <w:bCs/>
                <w:color w:val="000000"/>
                <w:sz w:val="20"/>
                <w:szCs w:val="20"/>
                <w:lang w:eastAsia="es-CO"/>
              </w:rPr>
            </w:pPr>
            <w:r w:rsidRPr="000C4749">
              <w:rPr>
                <w:rFonts w:cs="Arial"/>
                <w:b/>
                <w:bCs/>
                <w:color w:val="000000"/>
                <w:sz w:val="20"/>
                <w:szCs w:val="20"/>
                <w:lang w:eastAsia="es-CO"/>
              </w:rPr>
              <w:t>CANTIDAD</w:t>
            </w:r>
          </w:p>
        </w:tc>
        <w:tc>
          <w:tcPr>
            <w:tcW w:w="2884" w:type="dxa"/>
            <w:tcBorders>
              <w:top w:val="double" w:sz="6" w:space="0" w:color="auto"/>
              <w:left w:val="nil"/>
              <w:bottom w:val="double" w:sz="6" w:space="0" w:color="auto"/>
              <w:right w:val="nil"/>
            </w:tcBorders>
          </w:tcPr>
          <w:p w14:paraId="76B53985" w14:textId="77777777" w:rsidR="009C043B" w:rsidRPr="000C4749" w:rsidRDefault="009C043B" w:rsidP="00A7665C">
            <w:pPr>
              <w:jc w:val="center"/>
              <w:rPr>
                <w:rFonts w:cs="Arial"/>
                <w:b/>
                <w:bCs/>
                <w:color w:val="000000"/>
                <w:sz w:val="20"/>
                <w:szCs w:val="20"/>
                <w:lang w:eastAsia="es-CO"/>
              </w:rPr>
            </w:pPr>
          </w:p>
          <w:p w14:paraId="216C9788" w14:textId="77777777" w:rsidR="009C043B" w:rsidRPr="000C4749" w:rsidRDefault="009C043B" w:rsidP="00A7665C">
            <w:pPr>
              <w:jc w:val="center"/>
              <w:rPr>
                <w:rFonts w:cs="Arial"/>
                <w:b/>
                <w:bCs/>
                <w:color w:val="000000"/>
                <w:sz w:val="20"/>
                <w:szCs w:val="20"/>
                <w:lang w:eastAsia="es-CO"/>
              </w:rPr>
            </w:pPr>
            <w:r w:rsidRPr="000C4749">
              <w:rPr>
                <w:rFonts w:cs="Arial"/>
                <w:b/>
                <w:bCs/>
                <w:color w:val="000000"/>
                <w:sz w:val="20"/>
                <w:szCs w:val="20"/>
                <w:lang w:eastAsia="es-CO"/>
              </w:rPr>
              <w:t>FOTO</w:t>
            </w:r>
          </w:p>
        </w:tc>
        <w:tc>
          <w:tcPr>
            <w:tcW w:w="1226" w:type="dxa"/>
            <w:tcBorders>
              <w:top w:val="double" w:sz="6" w:space="0" w:color="auto"/>
              <w:left w:val="nil"/>
              <w:bottom w:val="double" w:sz="6" w:space="0" w:color="auto"/>
              <w:right w:val="double" w:sz="6" w:space="0" w:color="auto"/>
            </w:tcBorders>
            <w:shd w:val="clear" w:color="auto" w:fill="auto"/>
            <w:vAlign w:val="center"/>
            <w:hideMark/>
          </w:tcPr>
          <w:p w14:paraId="5DFE0BC1" w14:textId="77777777" w:rsidR="009C043B" w:rsidRPr="000C4749" w:rsidRDefault="009C043B" w:rsidP="00A7665C">
            <w:pPr>
              <w:jc w:val="center"/>
              <w:rPr>
                <w:rFonts w:cs="Arial"/>
                <w:b/>
                <w:bCs/>
                <w:color w:val="000000"/>
                <w:sz w:val="20"/>
                <w:szCs w:val="20"/>
                <w:lang w:eastAsia="es-CO"/>
              </w:rPr>
            </w:pPr>
            <w:r w:rsidRPr="000C4749">
              <w:rPr>
                <w:rFonts w:cs="Arial"/>
                <w:b/>
                <w:bCs/>
                <w:color w:val="000000"/>
                <w:sz w:val="20"/>
                <w:szCs w:val="20"/>
                <w:lang w:eastAsia="es-CO"/>
              </w:rPr>
              <w:t>VALOR UNITARIO</w:t>
            </w:r>
          </w:p>
        </w:tc>
        <w:tc>
          <w:tcPr>
            <w:tcW w:w="745" w:type="dxa"/>
            <w:tcBorders>
              <w:top w:val="double" w:sz="6" w:space="0" w:color="auto"/>
              <w:left w:val="nil"/>
              <w:bottom w:val="double" w:sz="6" w:space="0" w:color="auto"/>
              <w:right w:val="double" w:sz="6" w:space="0" w:color="auto"/>
            </w:tcBorders>
            <w:vAlign w:val="center"/>
          </w:tcPr>
          <w:p w14:paraId="7615D2A9" w14:textId="77777777" w:rsidR="009C043B" w:rsidRPr="000C4749" w:rsidRDefault="009C043B" w:rsidP="00A7665C">
            <w:pPr>
              <w:jc w:val="center"/>
              <w:rPr>
                <w:rFonts w:cs="Arial"/>
                <w:b/>
                <w:bCs/>
                <w:color w:val="000000"/>
                <w:sz w:val="20"/>
                <w:szCs w:val="20"/>
                <w:lang w:eastAsia="es-CO"/>
              </w:rPr>
            </w:pPr>
            <w:r w:rsidRPr="000C4749">
              <w:rPr>
                <w:rFonts w:cs="Arial"/>
                <w:b/>
                <w:bCs/>
                <w:color w:val="000000"/>
                <w:sz w:val="20"/>
                <w:szCs w:val="20"/>
                <w:lang w:eastAsia="es-CO"/>
              </w:rPr>
              <w:t>IVA</w:t>
            </w:r>
          </w:p>
          <w:p w14:paraId="3E3F9EA5" w14:textId="77777777" w:rsidR="009C043B" w:rsidRPr="000C4749" w:rsidRDefault="009C043B" w:rsidP="00A7665C">
            <w:pPr>
              <w:jc w:val="center"/>
              <w:rPr>
                <w:rFonts w:cs="Arial"/>
                <w:b/>
                <w:bCs/>
                <w:color w:val="000000"/>
                <w:sz w:val="20"/>
                <w:szCs w:val="20"/>
                <w:lang w:eastAsia="es-CO"/>
              </w:rPr>
            </w:pPr>
            <w:r w:rsidRPr="000C4749">
              <w:rPr>
                <w:rFonts w:cs="Arial"/>
                <w:b/>
                <w:bCs/>
                <w:color w:val="000000"/>
                <w:sz w:val="20"/>
                <w:szCs w:val="20"/>
                <w:lang w:eastAsia="es-CO"/>
              </w:rPr>
              <w:t>(19%)</w:t>
            </w:r>
          </w:p>
        </w:tc>
        <w:tc>
          <w:tcPr>
            <w:tcW w:w="941" w:type="dxa"/>
            <w:tcBorders>
              <w:top w:val="double" w:sz="6" w:space="0" w:color="auto"/>
              <w:left w:val="nil"/>
              <w:bottom w:val="double" w:sz="6" w:space="0" w:color="auto"/>
              <w:right w:val="double" w:sz="6" w:space="0" w:color="auto"/>
            </w:tcBorders>
          </w:tcPr>
          <w:p w14:paraId="29B60685" w14:textId="77777777" w:rsidR="009C043B" w:rsidRPr="000C4749" w:rsidRDefault="009C043B" w:rsidP="00A7665C">
            <w:pPr>
              <w:jc w:val="center"/>
              <w:rPr>
                <w:rFonts w:cs="Arial"/>
                <w:b/>
                <w:bCs/>
                <w:color w:val="000000"/>
                <w:sz w:val="20"/>
                <w:szCs w:val="20"/>
                <w:lang w:eastAsia="es-CO"/>
              </w:rPr>
            </w:pPr>
            <w:r w:rsidRPr="000C4749">
              <w:rPr>
                <w:rFonts w:cs="Arial"/>
                <w:b/>
                <w:bCs/>
                <w:color w:val="000000"/>
                <w:sz w:val="20"/>
                <w:szCs w:val="20"/>
                <w:lang w:eastAsia="es-CO"/>
              </w:rPr>
              <w:t>PRECIO BASE</w:t>
            </w:r>
          </w:p>
        </w:tc>
      </w:tr>
      <w:tr w:rsidR="000C4749" w:rsidRPr="000C4749" w14:paraId="7962315E" w14:textId="77777777" w:rsidTr="00A7665C">
        <w:trPr>
          <w:trHeight w:val="2328"/>
          <w:jc w:val="center"/>
        </w:trPr>
        <w:tc>
          <w:tcPr>
            <w:tcW w:w="407" w:type="dxa"/>
            <w:tcBorders>
              <w:top w:val="double" w:sz="6" w:space="0" w:color="auto"/>
              <w:left w:val="double" w:sz="6" w:space="0" w:color="auto"/>
              <w:bottom w:val="double" w:sz="6" w:space="0" w:color="auto"/>
              <w:right w:val="double" w:sz="6" w:space="0" w:color="auto"/>
            </w:tcBorders>
            <w:shd w:val="clear" w:color="auto" w:fill="auto"/>
            <w:vAlign w:val="bottom"/>
          </w:tcPr>
          <w:p w14:paraId="6E18A451" w14:textId="12623A46" w:rsidR="00A7665C" w:rsidRPr="000C4749" w:rsidRDefault="00A7665C" w:rsidP="000C4749">
            <w:pPr>
              <w:jc w:val="center"/>
              <w:rPr>
                <w:rFonts w:cs="Arial"/>
                <w:color w:val="000000"/>
                <w:sz w:val="20"/>
                <w:szCs w:val="20"/>
                <w:lang w:eastAsia="es-CO"/>
              </w:rPr>
            </w:pPr>
            <w:r w:rsidRPr="000C4749">
              <w:rPr>
                <w:rFonts w:cs="Arial"/>
                <w:color w:val="000000"/>
                <w:sz w:val="20"/>
                <w:szCs w:val="20"/>
                <w:lang w:eastAsia="es-CO"/>
              </w:rPr>
              <w:t>1</w:t>
            </w:r>
          </w:p>
        </w:tc>
        <w:tc>
          <w:tcPr>
            <w:tcW w:w="2523" w:type="dxa"/>
            <w:tcBorders>
              <w:top w:val="double" w:sz="6" w:space="0" w:color="auto"/>
              <w:left w:val="double" w:sz="6" w:space="0" w:color="auto"/>
              <w:bottom w:val="double" w:sz="6" w:space="0" w:color="auto"/>
              <w:right w:val="double" w:sz="6" w:space="0" w:color="auto"/>
            </w:tcBorders>
            <w:shd w:val="clear" w:color="auto" w:fill="auto"/>
          </w:tcPr>
          <w:p w14:paraId="42649EFA" w14:textId="5D8DD276" w:rsidR="00A7665C" w:rsidRPr="000C4749" w:rsidRDefault="00A7665C" w:rsidP="000C4749">
            <w:pPr>
              <w:jc w:val="center"/>
              <w:rPr>
                <w:rFonts w:cs="Arial"/>
                <w:color w:val="000000"/>
                <w:sz w:val="20"/>
                <w:szCs w:val="20"/>
                <w:lang w:eastAsia="es-CO"/>
              </w:rPr>
            </w:pPr>
            <w:r w:rsidRPr="000C4749">
              <w:rPr>
                <w:rFonts w:cs="Arial"/>
                <w:sz w:val="20"/>
                <w:szCs w:val="20"/>
              </w:rPr>
              <w:t>CHATARRA: Elementos metálicos en desuso resultante de aparatos o componentes con algún daño; como puertas, rejas, tapas, canecas, trozos de metal etc.</w:t>
            </w:r>
          </w:p>
        </w:tc>
        <w:tc>
          <w:tcPr>
            <w:tcW w:w="1139" w:type="dxa"/>
            <w:tcBorders>
              <w:top w:val="double" w:sz="6" w:space="0" w:color="auto"/>
              <w:left w:val="double" w:sz="6" w:space="0" w:color="auto"/>
              <w:bottom w:val="double" w:sz="6" w:space="0" w:color="auto"/>
              <w:right w:val="double" w:sz="6" w:space="0" w:color="auto"/>
            </w:tcBorders>
            <w:shd w:val="clear" w:color="auto" w:fill="auto"/>
            <w:hideMark/>
          </w:tcPr>
          <w:p w14:paraId="25D4FF5F" w14:textId="77777777" w:rsidR="00A7665C" w:rsidRPr="000C4749" w:rsidRDefault="00A7665C" w:rsidP="000C4749">
            <w:pPr>
              <w:spacing w:line="276" w:lineRule="auto"/>
              <w:jc w:val="center"/>
              <w:rPr>
                <w:rFonts w:cs="Arial"/>
                <w:sz w:val="20"/>
                <w:szCs w:val="20"/>
              </w:rPr>
            </w:pPr>
          </w:p>
          <w:p w14:paraId="77559C93" w14:textId="77777777" w:rsidR="00A7665C" w:rsidRPr="000C4749" w:rsidRDefault="00A7665C" w:rsidP="000C4749">
            <w:pPr>
              <w:spacing w:line="276" w:lineRule="auto"/>
              <w:jc w:val="center"/>
              <w:rPr>
                <w:rFonts w:cs="Arial"/>
                <w:sz w:val="20"/>
                <w:szCs w:val="20"/>
              </w:rPr>
            </w:pPr>
          </w:p>
          <w:p w14:paraId="2A64B508" w14:textId="77777777" w:rsidR="00A7665C" w:rsidRPr="000C4749" w:rsidRDefault="00A7665C" w:rsidP="000C4749">
            <w:pPr>
              <w:spacing w:line="276" w:lineRule="auto"/>
              <w:jc w:val="center"/>
              <w:rPr>
                <w:rFonts w:cs="Arial"/>
                <w:sz w:val="20"/>
                <w:szCs w:val="20"/>
              </w:rPr>
            </w:pPr>
          </w:p>
          <w:p w14:paraId="7481B0AC" w14:textId="77777777" w:rsidR="00A7665C" w:rsidRPr="000C4749" w:rsidRDefault="00A7665C" w:rsidP="000C4749">
            <w:pPr>
              <w:spacing w:line="276" w:lineRule="auto"/>
              <w:jc w:val="center"/>
              <w:rPr>
                <w:rFonts w:cs="Arial"/>
                <w:sz w:val="20"/>
                <w:szCs w:val="20"/>
              </w:rPr>
            </w:pPr>
          </w:p>
          <w:p w14:paraId="2933B7DC" w14:textId="2E639C3D" w:rsidR="00A7665C" w:rsidRPr="000C4749" w:rsidRDefault="00A7665C" w:rsidP="000C4749">
            <w:pPr>
              <w:jc w:val="center"/>
              <w:rPr>
                <w:rFonts w:cs="Arial"/>
                <w:color w:val="000000"/>
                <w:sz w:val="20"/>
                <w:szCs w:val="20"/>
                <w:lang w:eastAsia="es-CO"/>
              </w:rPr>
            </w:pPr>
            <w:r w:rsidRPr="000C4749">
              <w:rPr>
                <w:rFonts w:cs="Arial"/>
                <w:sz w:val="20"/>
                <w:szCs w:val="20"/>
              </w:rPr>
              <w:t>Kg</w:t>
            </w:r>
          </w:p>
        </w:tc>
        <w:tc>
          <w:tcPr>
            <w:tcW w:w="1185" w:type="dxa"/>
            <w:tcBorders>
              <w:top w:val="double" w:sz="6" w:space="0" w:color="auto"/>
              <w:left w:val="double" w:sz="6" w:space="0" w:color="auto"/>
              <w:bottom w:val="double" w:sz="6" w:space="0" w:color="auto"/>
              <w:right w:val="double" w:sz="6" w:space="0" w:color="auto"/>
            </w:tcBorders>
            <w:shd w:val="clear" w:color="auto" w:fill="auto"/>
            <w:hideMark/>
          </w:tcPr>
          <w:p w14:paraId="47B0B6DB" w14:textId="77777777" w:rsidR="00A7665C" w:rsidRPr="000C4749" w:rsidRDefault="00A7665C" w:rsidP="000C4749">
            <w:pPr>
              <w:spacing w:line="276" w:lineRule="auto"/>
              <w:jc w:val="center"/>
              <w:rPr>
                <w:rFonts w:cs="Arial"/>
                <w:sz w:val="20"/>
                <w:szCs w:val="20"/>
              </w:rPr>
            </w:pPr>
          </w:p>
          <w:p w14:paraId="6163BA2F" w14:textId="77777777" w:rsidR="00A7665C" w:rsidRPr="000C4749" w:rsidRDefault="00A7665C" w:rsidP="000C4749">
            <w:pPr>
              <w:spacing w:line="276" w:lineRule="auto"/>
              <w:jc w:val="center"/>
              <w:rPr>
                <w:rFonts w:cs="Arial"/>
                <w:sz w:val="20"/>
                <w:szCs w:val="20"/>
              </w:rPr>
            </w:pPr>
          </w:p>
          <w:p w14:paraId="49EA99FB" w14:textId="77777777" w:rsidR="00A7665C" w:rsidRPr="000C4749" w:rsidRDefault="00A7665C" w:rsidP="000C4749">
            <w:pPr>
              <w:spacing w:line="276" w:lineRule="auto"/>
              <w:jc w:val="center"/>
              <w:rPr>
                <w:rFonts w:cs="Arial"/>
                <w:sz w:val="20"/>
                <w:szCs w:val="20"/>
              </w:rPr>
            </w:pPr>
          </w:p>
          <w:p w14:paraId="48220428" w14:textId="77777777" w:rsidR="00A7665C" w:rsidRPr="000C4749" w:rsidRDefault="00A7665C" w:rsidP="000C4749">
            <w:pPr>
              <w:spacing w:line="276" w:lineRule="auto"/>
              <w:jc w:val="center"/>
              <w:rPr>
                <w:rFonts w:cs="Arial"/>
                <w:sz w:val="20"/>
                <w:szCs w:val="20"/>
              </w:rPr>
            </w:pPr>
          </w:p>
          <w:p w14:paraId="402140FF" w14:textId="5C06416E" w:rsidR="00A7665C" w:rsidRPr="000C4749" w:rsidRDefault="00A7665C" w:rsidP="000C4749">
            <w:pPr>
              <w:jc w:val="center"/>
              <w:rPr>
                <w:rFonts w:cs="Arial"/>
                <w:color w:val="000000"/>
                <w:sz w:val="20"/>
                <w:szCs w:val="20"/>
                <w:lang w:eastAsia="es-CO"/>
              </w:rPr>
            </w:pPr>
            <w:r w:rsidRPr="000C4749">
              <w:rPr>
                <w:rFonts w:cs="Arial"/>
                <w:sz w:val="20"/>
                <w:szCs w:val="20"/>
              </w:rPr>
              <w:t>20.200</w:t>
            </w:r>
          </w:p>
        </w:tc>
        <w:tc>
          <w:tcPr>
            <w:tcW w:w="2884" w:type="dxa"/>
            <w:tcBorders>
              <w:top w:val="double" w:sz="6" w:space="0" w:color="auto"/>
              <w:left w:val="double" w:sz="6" w:space="0" w:color="auto"/>
              <w:bottom w:val="double" w:sz="6" w:space="0" w:color="auto"/>
              <w:right w:val="double" w:sz="6" w:space="0" w:color="auto"/>
            </w:tcBorders>
          </w:tcPr>
          <w:p w14:paraId="56C75AD1" w14:textId="6052FE6A" w:rsidR="00A7665C" w:rsidRPr="000C4749" w:rsidRDefault="00A7665C" w:rsidP="00A7665C">
            <w:pPr>
              <w:jc w:val="center"/>
              <w:rPr>
                <w:rFonts w:cs="Arial"/>
                <w:color w:val="000000"/>
                <w:sz w:val="20"/>
                <w:szCs w:val="20"/>
                <w:lang w:eastAsia="es-CO"/>
              </w:rPr>
            </w:pPr>
            <w:r w:rsidRPr="000C4749">
              <w:rPr>
                <w:rFonts w:cs="Arial"/>
                <w:noProof/>
                <w:sz w:val="20"/>
                <w:szCs w:val="20"/>
                <w:lang w:val="es-CO" w:eastAsia="es-CO"/>
              </w:rPr>
              <w:drawing>
                <wp:anchor distT="0" distB="0" distL="114300" distR="114300" simplePos="0" relativeHeight="251704320" behindDoc="1" locked="0" layoutInCell="1" allowOverlap="1" wp14:anchorId="6AF71E5E" wp14:editId="7B65836A">
                  <wp:simplePos x="0" y="0"/>
                  <wp:positionH relativeFrom="margin">
                    <wp:posOffset>46619</wp:posOffset>
                  </wp:positionH>
                  <wp:positionV relativeFrom="paragraph">
                    <wp:posOffset>29461</wp:posOffset>
                  </wp:positionV>
                  <wp:extent cx="1641475" cy="1216025"/>
                  <wp:effectExtent l="0" t="0" r="0" b="3175"/>
                  <wp:wrapTight wrapText="bothSides">
                    <wp:wrapPolygon edited="0">
                      <wp:start x="0" y="0"/>
                      <wp:lineTo x="0" y="21318"/>
                      <wp:lineTo x="21308" y="21318"/>
                      <wp:lineTo x="21308" y="0"/>
                      <wp:lineTo x="0" y="0"/>
                    </wp:wrapPolygon>
                  </wp:wrapTight>
                  <wp:docPr id="13" name="Imagen 13" descr="C:\Users\npaez\Pictures\chata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aez\Pictures\chatarr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1475" cy="12160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1226"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38F3D825" w14:textId="3244C6EC" w:rsidR="00A7665C" w:rsidRPr="000C4749" w:rsidRDefault="00A7665C" w:rsidP="00A7665C">
            <w:pPr>
              <w:jc w:val="center"/>
              <w:rPr>
                <w:rFonts w:cs="Arial"/>
                <w:color w:val="000000"/>
                <w:sz w:val="20"/>
                <w:szCs w:val="20"/>
                <w:lang w:eastAsia="es-CO"/>
              </w:rPr>
            </w:pPr>
            <w:r w:rsidRPr="000C4749">
              <w:rPr>
                <w:rFonts w:cs="Arial"/>
                <w:color w:val="000000"/>
                <w:sz w:val="20"/>
                <w:szCs w:val="20"/>
              </w:rPr>
              <w:t>$661.00</w:t>
            </w:r>
          </w:p>
        </w:tc>
        <w:tc>
          <w:tcPr>
            <w:tcW w:w="745" w:type="dxa"/>
            <w:tcBorders>
              <w:top w:val="double" w:sz="6" w:space="0" w:color="auto"/>
              <w:left w:val="double" w:sz="6" w:space="0" w:color="auto"/>
              <w:bottom w:val="double" w:sz="6" w:space="0" w:color="auto"/>
              <w:right w:val="double" w:sz="6" w:space="0" w:color="auto"/>
            </w:tcBorders>
          </w:tcPr>
          <w:p w14:paraId="7DB7E392" w14:textId="77777777" w:rsidR="00A7665C" w:rsidRPr="000C4749" w:rsidRDefault="00A7665C" w:rsidP="00A7665C">
            <w:pPr>
              <w:jc w:val="center"/>
              <w:rPr>
                <w:rFonts w:cs="Arial"/>
                <w:color w:val="000000"/>
                <w:sz w:val="20"/>
                <w:szCs w:val="20"/>
                <w:lang w:eastAsia="es-CO"/>
              </w:rPr>
            </w:pPr>
          </w:p>
        </w:tc>
        <w:tc>
          <w:tcPr>
            <w:tcW w:w="941" w:type="dxa"/>
            <w:tcBorders>
              <w:top w:val="double" w:sz="6" w:space="0" w:color="auto"/>
              <w:left w:val="double" w:sz="6" w:space="0" w:color="auto"/>
              <w:bottom w:val="double" w:sz="6" w:space="0" w:color="auto"/>
              <w:right w:val="double" w:sz="6" w:space="0" w:color="auto"/>
            </w:tcBorders>
            <w:vAlign w:val="center"/>
          </w:tcPr>
          <w:p w14:paraId="12A259F8" w14:textId="47B4E9B3" w:rsidR="00A7665C" w:rsidRPr="000C4749" w:rsidRDefault="00A7665C" w:rsidP="00A7665C">
            <w:pPr>
              <w:jc w:val="center"/>
              <w:rPr>
                <w:rFonts w:cs="Arial"/>
                <w:color w:val="000000"/>
                <w:sz w:val="20"/>
                <w:szCs w:val="20"/>
                <w:lang w:eastAsia="es-CO"/>
              </w:rPr>
            </w:pPr>
            <w:r w:rsidRPr="000C4749">
              <w:rPr>
                <w:rFonts w:cs="Arial"/>
                <w:color w:val="000000"/>
                <w:sz w:val="20"/>
                <w:szCs w:val="20"/>
              </w:rPr>
              <w:t>$661.00</w:t>
            </w:r>
          </w:p>
        </w:tc>
      </w:tr>
      <w:tr w:rsidR="000C4749" w:rsidRPr="000C4749" w14:paraId="35404835" w14:textId="77777777" w:rsidTr="00A7665C">
        <w:trPr>
          <w:trHeight w:val="284"/>
          <w:jc w:val="center"/>
        </w:trPr>
        <w:tc>
          <w:tcPr>
            <w:tcW w:w="407" w:type="dxa"/>
            <w:tcBorders>
              <w:top w:val="double" w:sz="6" w:space="0" w:color="auto"/>
              <w:left w:val="double" w:sz="6" w:space="0" w:color="auto"/>
              <w:bottom w:val="double" w:sz="6" w:space="0" w:color="auto"/>
              <w:right w:val="double" w:sz="6" w:space="0" w:color="auto"/>
            </w:tcBorders>
            <w:shd w:val="clear" w:color="auto" w:fill="auto"/>
            <w:vAlign w:val="bottom"/>
            <w:hideMark/>
          </w:tcPr>
          <w:p w14:paraId="470CDEC8" w14:textId="57EB2FD5" w:rsidR="00A7665C" w:rsidRPr="000C4749" w:rsidRDefault="00A7665C" w:rsidP="00A7665C">
            <w:pPr>
              <w:rPr>
                <w:rFonts w:cs="Arial"/>
                <w:color w:val="000000"/>
                <w:sz w:val="20"/>
                <w:szCs w:val="20"/>
                <w:lang w:eastAsia="es-CO"/>
              </w:rPr>
            </w:pPr>
            <w:r w:rsidRPr="000C4749">
              <w:rPr>
                <w:rFonts w:cs="Arial"/>
                <w:color w:val="000000"/>
                <w:sz w:val="20"/>
                <w:szCs w:val="20"/>
                <w:lang w:eastAsia="es-CO"/>
              </w:rPr>
              <w:t>2</w:t>
            </w:r>
          </w:p>
        </w:tc>
        <w:tc>
          <w:tcPr>
            <w:tcW w:w="2523" w:type="dxa"/>
            <w:tcBorders>
              <w:top w:val="double" w:sz="6" w:space="0" w:color="auto"/>
              <w:left w:val="double" w:sz="6" w:space="0" w:color="auto"/>
              <w:bottom w:val="double" w:sz="6" w:space="0" w:color="auto"/>
              <w:right w:val="double" w:sz="6" w:space="0" w:color="auto"/>
            </w:tcBorders>
            <w:shd w:val="clear" w:color="auto" w:fill="auto"/>
            <w:hideMark/>
          </w:tcPr>
          <w:p w14:paraId="53CB6D68" w14:textId="2B377FD5" w:rsidR="00A7665C" w:rsidRPr="000C4749" w:rsidRDefault="00A7665C" w:rsidP="00A7665C">
            <w:pPr>
              <w:jc w:val="center"/>
              <w:rPr>
                <w:rFonts w:cs="Arial"/>
                <w:color w:val="000000"/>
                <w:sz w:val="20"/>
                <w:szCs w:val="20"/>
                <w:lang w:eastAsia="es-CO"/>
              </w:rPr>
            </w:pPr>
            <w:r w:rsidRPr="000C4749">
              <w:rPr>
                <w:rFonts w:cs="Arial"/>
                <w:sz w:val="20"/>
                <w:szCs w:val="20"/>
              </w:rPr>
              <w:t>PLEGADIZA: Material en cartón limpio, sin sustancias contaminantes, provenientes de los empaques de fulminantes</w:t>
            </w:r>
          </w:p>
        </w:tc>
        <w:tc>
          <w:tcPr>
            <w:tcW w:w="1139" w:type="dxa"/>
            <w:tcBorders>
              <w:top w:val="double" w:sz="6" w:space="0" w:color="auto"/>
              <w:left w:val="double" w:sz="6" w:space="0" w:color="auto"/>
              <w:bottom w:val="double" w:sz="6" w:space="0" w:color="auto"/>
              <w:right w:val="double" w:sz="6" w:space="0" w:color="auto"/>
            </w:tcBorders>
            <w:shd w:val="clear" w:color="auto" w:fill="auto"/>
            <w:hideMark/>
          </w:tcPr>
          <w:p w14:paraId="1D09D590" w14:textId="77777777" w:rsidR="00A7665C" w:rsidRPr="000C4749" w:rsidRDefault="00A7665C" w:rsidP="00A7665C">
            <w:pPr>
              <w:jc w:val="center"/>
              <w:rPr>
                <w:rFonts w:cs="Arial"/>
                <w:sz w:val="20"/>
                <w:szCs w:val="20"/>
              </w:rPr>
            </w:pPr>
          </w:p>
          <w:p w14:paraId="28867BEF" w14:textId="77777777" w:rsidR="00A7665C" w:rsidRPr="000C4749" w:rsidRDefault="00A7665C" w:rsidP="00A7665C">
            <w:pPr>
              <w:jc w:val="center"/>
              <w:rPr>
                <w:rFonts w:cs="Arial"/>
                <w:sz w:val="20"/>
                <w:szCs w:val="20"/>
              </w:rPr>
            </w:pPr>
          </w:p>
          <w:p w14:paraId="1509DBDD" w14:textId="77777777" w:rsidR="00A7665C" w:rsidRPr="000C4749" w:rsidRDefault="00A7665C" w:rsidP="00A7665C">
            <w:pPr>
              <w:jc w:val="center"/>
              <w:rPr>
                <w:rFonts w:cs="Arial"/>
                <w:sz w:val="20"/>
                <w:szCs w:val="20"/>
              </w:rPr>
            </w:pPr>
          </w:p>
          <w:p w14:paraId="7990E5F4" w14:textId="77777777" w:rsidR="00A7665C" w:rsidRPr="000C4749" w:rsidRDefault="00A7665C" w:rsidP="00A7665C">
            <w:pPr>
              <w:jc w:val="center"/>
              <w:rPr>
                <w:rFonts w:cs="Arial"/>
                <w:sz w:val="20"/>
                <w:szCs w:val="20"/>
              </w:rPr>
            </w:pPr>
          </w:p>
          <w:p w14:paraId="3E3104F3" w14:textId="2065B9AD" w:rsidR="00A7665C" w:rsidRPr="000C4749" w:rsidRDefault="00A7665C" w:rsidP="00A7665C">
            <w:pPr>
              <w:jc w:val="center"/>
              <w:rPr>
                <w:rFonts w:cs="Arial"/>
                <w:color w:val="000000"/>
                <w:sz w:val="20"/>
                <w:szCs w:val="20"/>
                <w:lang w:eastAsia="es-CO"/>
              </w:rPr>
            </w:pPr>
            <w:r w:rsidRPr="000C4749">
              <w:rPr>
                <w:rFonts w:cs="Arial"/>
                <w:sz w:val="20"/>
                <w:szCs w:val="20"/>
              </w:rPr>
              <w:t>Kg</w:t>
            </w:r>
          </w:p>
        </w:tc>
        <w:tc>
          <w:tcPr>
            <w:tcW w:w="1185" w:type="dxa"/>
            <w:tcBorders>
              <w:top w:val="double" w:sz="6" w:space="0" w:color="auto"/>
              <w:left w:val="double" w:sz="6" w:space="0" w:color="auto"/>
              <w:bottom w:val="double" w:sz="6" w:space="0" w:color="auto"/>
              <w:right w:val="double" w:sz="6" w:space="0" w:color="auto"/>
            </w:tcBorders>
            <w:shd w:val="clear" w:color="auto" w:fill="auto"/>
            <w:hideMark/>
          </w:tcPr>
          <w:p w14:paraId="38BA33BE" w14:textId="77777777" w:rsidR="00A7665C" w:rsidRPr="000C4749" w:rsidRDefault="00A7665C" w:rsidP="00A7665C">
            <w:pPr>
              <w:jc w:val="center"/>
              <w:rPr>
                <w:rFonts w:cs="Arial"/>
                <w:sz w:val="20"/>
                <w:szCs w:val="20"/>
              </w:rPr>
            </w:pPr>
          </w:p>
          <w:p w14:paraId="54709D8F" w14:textId="77777777" w:rsidR="00A7665C" w:rsidRPr="000C4749" w:rsidRDefault="00A7665C" w:rsidP="00A7665C">
            <w:pPr>
              <w:jc w:val="center"/>
              <w:rPr>
                <w:rFonts w:cs="Arial"/>
                <w:sz w:val="20"/>
                <w:szCs w:val="20"/>
              </w:rPr>
            </w:pPr>
          </w:p>
          <w:p w14:paraId="66337C58" w14:textId="77777777" w:rsidR="00A7665C" w:rsidRPr="000C4749" w:rsidRDefault="00A7665C" w:rsidP="00A7665C">
            <w:pPr>
              <w:jc w:val="center"/>
              <w:rPr>
                <w:rFonts w:cs="Arial"/>
                <w:sz w:val="20"/>
                <w:szCs w:val="20"/>
              </w:rPr>
            </w:pPr>
          </w:p>
          <w:p w14:paraId="1BF50855" w14:textId="77777777" w:rsidR="00A7665C" w:rsidRPr="000C4749" w:rsidRDefault="00A7665C" w:rsidP="00A7665C">
            <w:pPr>
              <w:jc w:val="center"/>
              <w:rPr>
                <w:rFonts w:cs="Arial"/>
                <w:sz w:val="20"/>
                <w:szCs w:val="20"/>
              </w:rPr>
            </w:pPr>
          </w:p>
          <w:p w14:paraId="7997B3C4" w14:textId="6E5DE45F" w:rsidR="00A7665C" w:rsidRPr="000C4749" w:rsidRDefault="00A7665C" w:rsidP="00A7665C">
            <w:pPr>
              <w:rPr>
                <w:rFonts w:cs="Arial"/>
                <w:color w:val="000000"/>
                <w:sz w:val="20"/>
                <w:szCs w:val="20"/>
                <w:lang w:eastAsia="es-CO"/>
              </w:rPr>
            </w:pPr>
            <w:r w:rsidRPr="000C4749">
              <w:rPr>
                <w:rFonts w:cs="Arial"/>
                <w:sz w:val="20"/>
                <w:szCs w:val="20"/>
              </w:rPr>
              <w:t xml:space="preserve">     </w:t>
            </w:r>
            <w:r w:rsidRPr="000C4749">
              <w:rPr>
                <w:rFonts w:cs="Arial"/>
                <w:sz w:val="20"/>
                <w:szCs w:val="20"/>
              </w:rPr>
              <w:t>200</w:t>
            </w:r>
          </w:p>
        </w:tc>
        <w:tc>
          <w:tcPr>
            <w:tcW w:w="2884" w:type="dxa"/>
            <w:tcBorders>
              <w:top w:val="double" w:sz="6" w:space="0" w:color="auto"/>
              <w:left w:val="double" w:sz="6" w:space="0" w:color="auto"/>
              <w:bottom w:val="double" w:sz="6" w:space="0" w:color="auto"/>
              <w:right w:val="double" w:sz="6" w:space="0" w:color="auto"/>
            </w:tcBorders>
          </w:tcPr>
          <w:p w14:paraId="4BD87012" w14:textId="6DD0943F" w:rsidR="00A7665C" w:rsidRPr="000C4749" w:rsidRDefault="00A7665C" w:rsidP="00A7665C">
            <w:pPr>
              <w:jc w:val="center"/>
              <w:rPr>
                <w:rFonts w:cs="Arial"/>
                <w:color w:val="000000"/>
                <w:sz w:val="20"/>
                <w:szCs w:val="20"/>
                <w:lang w:eastAsia="es-CO"/>
              </w:rPr>
            </w:pPr>
            <w:r w:rsidRPr="000C4749">
              <w:rPr>
                <w:rFonts w:cs="Arial"/>
                <w:sz w:val="20"/>
                <w:szCs w:val="20"/>
              </w:rPr>
              <w:drawing>
                <wp:anchor distT="0" distB="0" distL="114300" distR="114300" simplePos="0" relativeHeight="251705344" behindDoc="1" locked="0" layoutInCell="1" allowOverlap="1" wp14:anchorId="75D425F3" wp14:editId="765BA3DA">
                  <wp:simplePos x="0" y="0"/>
                  <wp:positionH relativeFrom="column">
                    <wp:posOffset>86995</wp:posOffset>
                  </wp:positionH>
                  <wp:positionV relativeFrom="paragraph">
                    <wp:posOffset>6350</wp:posOffset>
                  </wp:positionV>
                  <wp:extent cx="1584960" cy="1414145"/>
                  <wp:effectExtent l="0" t="0" r="0" b="0"/>
                  <wp:wrapTight wrapText="bothSides">
                    <wp:wrapPolygon edited="0">
                      <wp:start x="0" y="0"/>
                      <wp:lineTo x="0" y="21241"/>
                      <wp:lineTo x="21288" y="21241"/>
                      <wp:lineTo x="21288" y="0"/>
                      <wp:lineTo x="0"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4960" cy="1414145"/>
                          </a:xfrm>
                          <a:prstGeom prst="rect">
                            <a:avLst/>
                          </a:prstGeom>
                        </pic:spPr>
                      </pic:pic>
                    </a:graphicData>
                  </a:graphic>
                  <wp14:sizeRelH relativeFrom="page">
                    <wp14:pctWidth>0</wp14:pctWidth>
                  </wp14:sizeRelH>
                  <wp14:sizeRelV relativeFrom="page">
                    <wp14:pctHeight>0</wp14:pctHeight>
                  </wp14:sizeRelV>
                </wp:anchor>
              </w:drawing>
            </w:r>
          </w:p>
        </w:tc>
        <w:tc>
          <w:tcPr>
            <w:tcW w:w="1226"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495044C5" w14:textId="13901218" w:rsidR="00A7665C" w:rsidRPr="000C4749" w:rsidRDefault="00A7665C" w:rsidP="00A7665C">
            <w:pPr>
              <w:jc w:val="center"/>
              <w:rPr>
                <w:rFonts w:cs="Arial"/>
                <w:color w:val="000000"/>
                <w:sz w:val="20"/>
                <w:szCs w:val="20"/>
                <w:lang w:eastAsia="es-CO"/>
              </w:rPr>
            </w:pPr>
            <w:r w:rsidRPr="000C4749">
              <w:rPr>
                <w:rFonts w:cs="Arial"/>
                <w:color w:val="000000"/>
                <w:sz w:val="20"/>
                <w:szCs w:val="20"/>
              </w:rPr>
              <w:t>$228.00</w:t>
            </w:r>
          </w:p>
        </w:tc>
        <w:tc>
          <w:tcPr>
            <w:tcW w:w="745" w:type="dxa"/>
            <w:tcBorders>
              <w:top w:val="double" w:sz="6" w:space="0" w:color="auto"/>
              <w:left w:val="double" w:sz="6" w:space="0" w:color="auto"/>
              <w:bottom w:val="double" w:sz="6" w:space="0" w:color="auto"/>
              <w:right w:val="double" w:sz="6" w:space="0" w:color="auto"/>
            </w:tcBorders>
          </w:tcPr>
          <w:p w14:paraId="276B186D" w14:textId="77777777" w:rsidR="00A7665C" w:rsidRPr="000C4749" w:rsidRDefault="00A7665C" w:rsidP="00A7665C">
            <w:pPr>
              <w:jc w:val="center"/>
              <w:rPr>
                <w:rFonts w:cs="Arial"/>
                <w:color w:val="000000"/>
                <w:sz w:val="20"/>
                <w:szCs w:val="20"/>
                <w:lang w:eastAsia="es-CO"/>
              </w:rPr>
            </w:pPr>
          </w:p>
        </w:tc>
        <w:tc>
          <w:tcPr>
            <w:tcW w:w="941" w:type="dxa"/>
            <w:tcBorders>
              <w:top w:val="double" w:sz="6" w:space="0" w:color="auto"/>
              <w:left w:val="double" w:sz="6" w:space="0" w:color="auto"/>
              <w:bottom w:val="double" w:sz="6" w:space="0" w:color="auto"/>
              <w:right w:val="double" w:sz="6" w:space="0" w:color="auto"/>
            </w:tcBorders>
            <w:vAlign w:val="center"/>
          </w:tcPr>
          <w:p w14:paraId="5294E5CA" w14:textId="0276473B" w:rsidR="00A7665C" w:rsidRPr="000C4749" w:rsidRDefault="00A7665C" w:rsidP="00A7665C">
            <w:pPr>
              <w:jc w:val="center"/>
              <w:rPr>
                <w:rFonts w:cs="Arial"/>
                <w:color w:val="000000"/>
                <w:sz w:val="20"/>
                <w:szCs w:val="20"/>
                <w:lang w:eastAsia="es-CO"/>
              </w:rPr>
            </w:pPr>
            <w:r w:rsidRPr="000C4749">
              <w:rPr>
                <w:rFonts w:cs="Arial"/>
                <w:color w:val="000000"/>
                <w:sz w:val="20"/>
                <w:szCs w:val="20"/>
              </w:rPr>
              <w:t>$228.00</w:t>
            </w:r>
          </w:p>
        </w:tc>
      </w:tr>
      <w:tr w:rsidR="000C4749" w:rsidRPr="000C4749" w14:paraId="5639BA08" w14:textId="77777777" w:rsidTr="00A7665C">
        <w:trPr>
          <w:trHeight w:val="2854"/>
          <w:jc w:val="center"/>
        </w:trPr>
        <w:tc>
          <w:tcPr>
            <w:tcW w:w="407" w:type="dxa"/>
            <w:tcBorders>
              <w:top w:val="double" w:sz="6" w:space="0" w:color="auto"/>
              <w:left w:val="double" w:sz="6" w:space="0" w:color="auto"/>
              <w:bottom w:val="double" w:sz="6" w:space="0" w:color="auto"/>
              <w:right w:val="double" w:sz="6" w:space="0" w:color="auto"/>
            </w:tcBorders>
            <w:shd w:val="clear" w:color="auto" w:fill="auto"/>
            <w:vAlign w:val="bottom"/>
            <w:hideMark/>
          </w:tcPr>
          <w:p w14:paraId="7E1EDA37" w14:textId="430B3401" w:rsidR="00A7665C" w:rsidRPr="000C4749" w:rsidRDefault="00A7665C" w:rsidP="00A7665C">
            <w:pPr>
              <w:jc w:val="center"/>
              <w:rPr>
                <w:rFonts w:cs="Arial"/>
                <w:color w:val="000000"/>
                <w:sz w:val="20"/>
                <w:szCs w:val="20"/>
                <w:lang w:eastAsia="es-CO"/>
              </w:rPr>
            </w:pPr>
            <w:r w:rsidRPr="000C4749">
              <w:rPr>
                <w:rFonts w:cs="Arial"/>
                <w:color w:val="000000"/>
                <w:sz w:val="20"/>
                <w:szCs w:val="20"/>
                <w:lang w:eastAsia="es-CO"/>
              </w:rPr>
              <w:t>3</w:t>
            </w:r>
          </w:p>
        </w:tc>
        <w:tc>
          <w:tcPr>
            <w:tcW w:w="2523" w:type="dxa"/>
            <w:tcBorders>
              <w:top w:val="double" w:sz="6" w:space="0" w:color="auto"/>
              <w:left w:val="double" w:sz="6" w:space="0" w:color="auto"/>
              <w:bottom w:val="double" w:sz="6" w:space="0" w:color="auto"/>
              <w:right w:val="double" w:sz="6" w:space="0" w:color="auto"/>
            </w:tcBorders>
            <w:shd w:val="clear" w:color="auto" w:fill="auto"/>
            <w:hideMark/>
          </w:tcPr>
          <w:p w14:paraId="00A65C55" w14:textId="24CFDFD2" w:rsidR="00A7665C" w:rsidRPr="000C4749" w:rsidRDefault="00A7665C" w:rsidP="00A7665C">
            <w:pPr>
              <w:jc w:val="center"/>
              <w:rPr>
                <w:rFonts w:cs="Arial"/>
                <w:color w:val="000000"/>
                <w:sz w:val="20"/>
                <w:szCs w:val="20"/>
                <w:lang w:eastAsia="es-CO"/>
              </w:rPr>
            </w:pPr>
            <w:r w:rsidRPr="000C4749">
              <w:rPr>
                <w:rFonts w:cs="Arial"/>
                <w:sz w:val="20"/>
                <w:szCs w:val="20"/>
              </w:rPr>
              <w:t>PLASTICO CONTAMINADO: Revuelto proveniente de todos los empaques como: bolsas blancas y transparentes, botellas plásticas, estibas, tapa plásticas y plástico molido revuelto</w:t>
            </w:r>
          </w:p>
        </w:tc>
        <w:tc>
          <w:tcPr>
            <w:tcW w:w="1139" w:type="dxa"/>
            <w:tcBorders>
              <w:top w:val="double" w:sz="6" w:space="0" w:color="auto"/>
              <w:left w:val="double" w:sz="6" w:space="0" w:color="auto"/>
              <w:bottom w:val="double" w:sz="6" w:space="0" w:color="auto"/>
              <w:right w:val="double" w:sz="6" w:space="0" w:color="auto"/>
            </w:tcBorders>
            <w:shd w:val="clear" w:color="auto" w:fill="auto"/>
            <w:hideMark/>
          </w:tcPr>
          <w:p w14:paraId="0930CF2C" w14:textId="0E3CA967" w:rsidR="00A7665C" w:rsidRPr="000C4749" w:rsidRDefault="00A7665C" w:rsidP="00A7665C">
            <w:pPr>
              <w:jc w:val="center"/>
              <w:rPr>
                <w:rFonts w:cs="Arial"/>
                <w:color w:val="000000"/>
                <w:sz w:val="20"/>
                <w:szCs w:val="20"/>
                <w:lang w:eastAsia="es-CO"/>
              </w:rPr>
            </w:pPr>
            <w:r w:rsidRPr="000C4749">
              <w:rPr>
                <w:rFonts w:cs="Arial"/>
                <w:sz w:val="20"/>
                <w:szCs w:val="20"/>
              </w:rPr>
              <w:t>Kg</w:t>
            </w:r>
          </w:p>
        </w:tc>
        <w:tc>
          <w:tcPr>
            <w:tcW w:w="1185" w:type="dxa"/>
            <w:tcBorders>
              <w:top w:val="double" w:sz="6" w:space="0" w:color="auto"/>
              <w:left w:val="double" w:sz="6" w:space="0" w:color="auto"/>
              <w:bottom w:val="double" w:sz="6" w:space="0" w:color="auto"/>
              <w:right w:val="double" w:sz="6" w:space="0" w:color="auto"/>
            </w:tcBorders>
            <w:shd w:val="clear" w:color="auto" w:fill="auto"/>
            <w:hideMark/>
          </w:tcPr>
          <w:p w14:paraId="3088777F" w14:textId="2EE1426E" w:rsidR="00A7665C" w:rsidRPr="000C4749" w:rsidRDefault="00A7665C" w:rsidP="00A7665C">
            <w:pPr>
              <w:jc w:val="center"/>
              <w:rPr>
                <w:rFonts w:cs="Arial"/>
                <w:color w:val="000000"/>
                <w:sz w:val="20"/>
                <w:szCs w:val="20"/>
                <w:lang w:eastAsia="es-CO"/>
              </w:rPr>
            </w:pPr>
            <w:r w:rsidRPr="000C4749">
              <w:rPr>
                <w:rFonts w:cs="Arial"/>
                <w:sz w:val="20"/>
                <w:szCs w:val="20"/>
              </w:rPr>
              <w:t>6.500</w:t>
            </w:r>
          </w:p>
        </w:tc>
        <w:tc>
          <w:tcPr>
            <w:tcW w:w="2884" w:type="dxa"/>
            <w:tcBorders>
              <w:top w:val="double" w:sz="6" w:space="0" w:color="auto"/>
              <w:left w:val="double" w:sz="6" w:space="0" w:color="auto"/>
              <w:bottom w:val="double" w:sz="6" w:space="0" w:color="auto"/>
              <w:right w:val="double" w:sz="6" w:space="0" w:color="auto"/>
            </w:tcBorders>
          </w:tcPr>
          <w:p w14:paraId="7E5CFE10" w14:textId="2B9663E8" w:rsidR="00A7665C" w:rsidRPr="000C4749" w:rsidRDefault="00A7665C" w:rsidP="00A7665C">
            <w:pPr>
              <w:jc w:val="center"/>
              <w:rPr>
                <w:rFonts w:cs="Arial"/>
                <w:color w:val="000000"/>
                <w:sz w:val="20"/>
                <w:szCs w:val="20"/>
                <w:lang w:eastAsia="es-CO"/>
              </w:rPr>
            </w:pPr>
            <w:r w:rsidRPr="000C4749">
              <w:rPr>
                <w:rFonts w:cs="Arial"/>
                <w:noProof/>
                <w:sz w:val="20"/>
                <w:szCs w:val="20"/>
                <w:lang w:eastAsia="es-CO"/>
              </w:rPr>
              <w:drawing>
                <wp:anchor distT="0" distB="0" distL="114300" distR="114300" simplePos="0" relativeHeight="251706368" behindDoc="1" locked="0" layoutInCell="1" allowOverlap="1" wp14:anchorId="35A028C6" wp14:editId="354F34FB">
                  <wp:simplePos x="0" y="0"/>
                  <wp:positionH relativeFrom="column">
                    <wp:posOffset>61595</wp:posOffset>
                  </wp:positionH>
                  <wp:positionV relativeFrom="paragraph">
                    <wp:posOffset>1270</wp:posOffset>
                  </wp:positionV>
                  <wp:extent cx="1638935" cy="1584960"/>
                  <wp:effectExtent l="0" t="0" r="0" b="0"/>
                  <wp:wrapTight wrapText="bothSides">
                    <wp:wrapPolygon edited="0">
                      <wp:start x="0" y="0"/>
                      <wp:lineTo x="0" y="21288"/>
                      <wp:lineTo x="21341" y="21288"/>
                      <wp:lineTo x="21341" y="0"/>
                      <wp:lineTo x="0" y="0"/>
                    </wp:wrapPolygon>
                  </wp:wrapTight>
                  <wp:docPr id="21" name="Imagen 21" descr="C:\Users\jmontana\Pictures\PLASTICO CONTAMI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ontana\Pictures\PLASTICO CONTAMINAD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8935" cy="15849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26"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508BB9D7" w14:textId="1912EBB4" w:rsidR="00A7665C" w:rsidRPr="000C4749" w:rsidRDefault="00A7665C" w:rsidP="00A7665C">
            <w:pPr>
              <w:jc w:val="center"/>
              <w:rPr>
                <w:rFonts w:cs="Arial"/>
                <w:color w:val="000000"/>
                <w:sz w:val="20"/>
                <w:szCs w:val="20"/>
                <w:lang w:eastAsia="es-CO"/>
              </w:rPr>
            </w:pPr>
            <w:r w:rsidRPr="000C4749">
              <w:rPr>
                <w:rFonts w:cs="Arial"/>
                <w:color w:val="000000"/>
                <w:sz w:val="20"/>
                <w:szCs w:val="20"/>
              </w:rPr>
              <w:t>$275.00</w:t>
            </w:r>
          </w:p>
        </w:tc>
        <w:tc>
          <w:tcPr>
            <w:tcW w:w="745" w:type="dxa"/>
            <w:tcBorders>
              <w:top w:val="double" w:sz="6" w:space="0" w:color="auto"/>
              <w:left w:val="double" w:sz="6" w:space="0" w:color="auto"/>
              <w:bottom w:val="double" w:sz="6" w:space="0" w:color="auto"/>
              <w:right w:val="double" w:sz="6" w:space="0" w:color="auto"/>
            </w:tcBorders>
            <w:vAlign w:val="bottom"/>
          </w:tcPr>
          <w:p w14:paraId="1B653F4E" w14:textId="77777777" w:rsidR="00A7665C" w:rsidRPr="000C4749" w:rsidRDefault="00A7665C" w:rsidP="00A7665C">
            <w:pPr>
              <w:jc w:val="center"/>
              <w:rPr>
                <w:rFonts w:cs="Arial"/>
                <w:color w:val="000000"/>
                <w:sz w:val="20"/>
                <w:szCs w:val="20"/>
                <w:lang w:eastAsia="es-CO"/>
              </w:rPr>
            </w:pPr>
          </w:p>
        </w:tc>
        <w:tc>
          <w:tcPr>
            <w:tcW w:w="941" w:type="dxa"/>
            <w:tcBorders>
              <w:top w:val="double" w:sz="6" w:space="0" w:color="auto"/>
              <w:left w:val="double" w:sz="6" w:space="0" w:color="auto"/>
              <w:bottom w:val="double" w:sz="6" w:space="0" w:color="auto"/>
              <w:right w:val="double" w:sz="6" w:space="0" w:color="auto"/>
            </w:tcBorders>
            <w:vAlign w:val="center"/>
          </w:tcPr>
          <w:p w14:paraId="163A50C8" w14:textId="0E9755B0" w:rsidR="00A7665C" w:rsidRPr="000C4749" w:rsidRDefault="00A7665C" w:rsidP="00A7665C">
            <w:pPr>
              <w:jc w:val="center"/>
              <w:rPr>
                <w:rFonts w:cs="Arial"/>
                <w:color w:val="000000"/>
                <w:sz w:val="20"/>
                <w:szCs w:val="20"/>
                <w:lang w:eastAsia="es-CO"/>
              </w:rPr>
            </w:pPr>
            <w:r w:rsidRPr="000C4749">
              <w:rPr>
                <w:rFonts w:cs="Arial"/>
                <w:color w:val="000000"/>
                <w:sz w:val="20"/>
                <w:szCs w:val="20"/>
              </w:rPr>
              <w:t>$275.00</w:t>
            </w:r>
          </w:p>
        </w:tc>
      </w:tr>
      <w:tr w:rsidR="00A7665C" w:rsidRPr="000C4749" w14:paraId="49DA69EC" w14:textId="77777777" w:rsidTr="00A7665C">
        <w:trPr>
          <w:trHeight w:val="284"/>
          <w:jc w:val="center"/>
        </w:trPr>
        <w:tc>
          <w:tcPr>
            <w:tcW w:w="407" w:type="dxa"/>
            <w:tcBorders>
              <w:top w:val="double" w:sz="6" w:space="0" w:color="auto"/>
              <w:left w:val="double" w:sz="6" w:space="0" w:color="auto"/>
              <w:bottom w:val="double" w:sz="6" w:space="0" w:color="auto"/>
              <w:right w:val="double" w:sz="6" w:space="0" w:color="auto"/>
            </w:tcBorders>
            <w:shd w:val="clear" w:color="auto" w:fill="auto"/>
            <w:vAlign w:val="bottom"/>
          </w:tcPr>
          <w:p w14:paraId="2DFBDC11" w14:textId="6AED4FF4" w:rsidR="00A7665C" w:rsidRPr="000C4749" w:rsidRDefault="00A7665C" w:rsidP="00A7665C">
            <w:pPr>
              <w:jc w:val="center"/>
              <w:rPr>
                <w:rFonts w:cs="Arial"/>
                <w:color w:val="000000"/>
                <w:sz w:val="20"/>
                <w:szCs w:val="20"/>
                <w:lang w:eastAsia="es-CO"/>
              </w:rPr>
            </w:pPr>
            <w:r w:rsidRPr="000C4749">
              <w:rPr>
                <w:rFonts w:cs="Arial"/>
                <w:color w:val="000000"/>
                <w:sz w:val="20"/>
                <w:szCs w:val="20"/>
                <w:lang w:eastAsia="es-CO"/>
              </w:rPr>
              <w:t>4</w:t>
            </w:r>
          </w:p>
        </w:tc>
        <w:tc>
          <w:tcPr>
            <w:tcW w:w="2523" w:type="dxa"/>
            <w:tcBorders>
              <w:top w:val="double" w:sz="6" w:space="0" w:color="auto"/>
              <w:left w:val="double" w:sz="6" w:space="0" w:color="auto"/>
              <w:bottom w:val="double" w:sz="6" w:space="0" w:color="auto"/>
              <w:right w:val="double" w:sz="6" w:space="0" w:color="auto"/>
            </w:tcBorders>
            <w:shd w:val="clear" w:color="auto" w:fill="auto"/>
          </w:tcPr>
          <w:p w14:paraId="3236347F" w14:textId="55CA44CB" w:rsidR="00A7665C" w:rsidRPr="000C4749" w:rsidRDefault="00A7665C" w:rsidP="00A7665C">
            <w:pPr>
              <w:jc w:val="center"/>
              <w:rPr>
                <w:rFonts w:cs="Arial"/>
                <w:color w:val="000000"/>
                <w:sz w:val="20"/>
                <w:szCs w:val="20"/>
                <w:lang w:eastAsia="es-CO"/>
              </w:rPr>
            </w:pPr>
            <w:r w:rsidRPr="000C4749">
              <w:rPr>
                <w:rFonts w:cs="Arial"/>
                <w:sz w:val="20"/>
                <w:szCs w:val="20"/>
              </w:rPr>
              <w:t xml:space="preserve">CARTÓN: cajas y trozos de </w:t>
            </w:r>
            <w:proofErr w:type="spellStart"/>
            <w:r w:rsidRPr="000C4749">
              <w:rPr>
                <w:rFonts w:cs="Arial"/>
                <w:sz w:val="20"/>
                <w:szCs w:val="20"/>
              </w:rPr>
              <w:t>carton</w:t>
            </w:r>
            <w:proofErr w:type="spellEnd"/>
            <w:r w:rsidRPr="000C4749">
              <w:rPr>
                <w:rFonts w:cs="Arial"/>
                <w:sz w:val="20"/>
                <w:szCs w:val="20"/>
              </w:rPr>
              <w:t xml:space="preserve"> limpio, suelto sin sustancias contaminantes, provenientes de empaques  de todos los tamaños</w:t>
            </w:r>
          </w:p>
        </w:tc>
        <w:tc>
          <w:tcPr>
            <w:tcW w:w="1139" w:type="dxa"/>
            <w:tcBorders>
              <w:top w:val="double" w:sz="6" w:space="0" w:color="auto"/>
              <w:left w:val="double" w:sz="6" w:space="0" w:color="auto"/>
              <w:bottom w:val="double" w:sz="6" w:space="0" w:color="auto"/>
              <w:right w:val="double" w:sz="6" w:space="0" w:color="auto"/>
            </w:tcBorders>
            <w:shd w:val="clear" w:color="auto" w:fill="auto"/>
          </w:tcPr>
          <w:p w14:paraId="6488A814" w14:textId="483B893E" w:rsidR="00A7665C" w:rsidRPr="000C4749" w:rsidRDefault="00A7665C" w:rsidP="00A7665C">
            <w:pPr>
              <w:jc w:val="center"/>
              <w:rPr>
                <w:rFonts w:cs="Arial"/>
                <w:color w:val="000000"/>
                <w:sz w:val="20"/>
                <w:szCs w:val="20"/>
                <w:lang w:eastAsia="es-CO"/>
              </w:rPr>
            </w:pPr>
            <w:r w:rsidRPr="000C4749">
              <w:rPr>
                <w:rFonts w:cs="Arial"/>
                <w:sz w:val="20"/>
                <w:szCs w:val="20"/>
              </w:rPr>
              <w:t>Kg</w:t>
            </w:r>
          </w:p>
        </w:tc>
        <w:tc>
          <w:tcPr>
            <w:tcW w:w="1185" w:type="dxa"/>
            <w:tcBorders>
              <w:top w:val="double" w:sz="6" w:space="0" w:color="auto"/>
              <w:left w:val="double" w:sz="6" w:space="0" w:color="auto"/>
              <w:bottom w:val="double" w:sz="6" w:space="0" w:color="auto"/>
              <w:right w:val="double" w:sz="6" w:space="0" w:color="auto"/>
            </w:tcBorders>
            <w:shd w:val="clear" w:color="auto" w:fill="auto"/>
          </w:tcPr>
          <w:p w14:paraId="69A4ED17" w14:textId="12BE33EE" w:rsidR="00A7665C" w:rsidRPr="000C4749" w:rsidRDefault="00A7665C" w:rsidP="00A7665C">
            <w:pPr>
              <w:jc w:val="center"/>
              <w:rPr>
                <w:rFonts w:cs="Arial"/>
                <w:color w:val="000000"/>
                <w:sz w:val="20"/>
                <w:szCs w:val="20"/>
                <w:lang w:eastAsia="es-CO"/>
              </w:rPr>
            </w:pPr>
            <w:r w:rsidRPr="000C4749">
              <w:rPr>
                <w:rFonts w:cs="Arial"/>
                <w:sz w:val="20"/>
                <w:szCs w:val="20"/>
              </w:rPr>
              <w:t>500</w:t>
            </w:r>
          </w:p>
        </w:tc>
        <w:tc>
          <w:tcPr>
            <w:tcW w:w="2884" w:type="dxa"/>
            <w:tcBorders>
              <w:top w:val="double" w:sz="6" w:space="0" w:color="auto"/>
              <w:left w:val="double" w:sz="6" w:space="0" w:color="auto"/>
              <w:bottom w:val="double" w:sz="6" w:space="0" w:color="auto"/>
              <w:right w:val="double" w:sz="6" w:space="0" w:color="auto"/>
            </w:tcBorders>
          </w:tcPr>
          <w:p w14:paraId="772885C9" w14:textId="438372E1" w:rsidR="00A7665C" w:rsidRPr="000C4749" w:rsidRDefault="00A7665C" w:rsidP="00A7665C">
            <w:pPr>
              <w:jc w:val="center"/>
              <w:rPr>
                <w:rFonts w:cs="Arial"/>
                <w:color w:val="000000"/>
                <w:sz w:val="20"/>
                <w:szCs w:val="20"/>
                <w:lang w:eastAsia="es-CO"/>
              </w:rPr>
            </w:pPr>
            <w:r w:rsidRPr="000C4749">
              <w:rPr>
                <w:rFonts w:cs="Arial"/>
                <w:noProof/>
                <w:sz w:val="20"/>
                <w:szCs w:val="20"/>
                <w:lang w:eastAsia="es-CO"/>
              </w:rPr>
              <w:drawing>
                <wp:anchor distT="0" distB="0" distL="114300" distR="114300" simplePos="0" relativeHeight="251707392" behindDoc="1" locked="0" layoutInCell="1" allowOverlap="1" wp14:anchorId="1659728B" wp14:editId="1D3A1D09">
                  <wp:simplePos x="0" y="0"/>
                  <wp:positionH relativeFrom="column">
                    <wp:posOffset>95885</wp:posOffset>
                  </wp:positionH>
                  <wp:positionV relativeFrom="paragraph">
                    <wp:posOffset>23603</wp:posOffset>
                  </wp:positionV>
                  <wp:extent cx="1589405" cy="1449070"/>
                  <wp:effectExtent l="0" t="0" r="0" b="0"/>
                  <wp:wrapTight wrapText="bothSides">
                    <wp:wrapPolygon edited="0">
                      <wp:start x="0" y="0"/>
                      <wp:lineTo x="0" y="21297"/>
                      <wp:lineTo x="21229" y="21297"/>
                      <wp:lineTo x="21229" y="0"/>
                      <wp:lineTo x="0" y="0"/>
                    </wp:wrapPolygon>
                  </wp:wrapTight>
                  <wp:docPr id="22" name="Imagen 22" descr="C:\Users\jmontana\Pictures\CAR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ontana\Pictures\CARTO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9405" cy="14490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26" w:type="dxa"/>
            <w:tcBorders>
              <w:top w:val="double" w:sz="6" w:space="0" w:color="auto"/>
              <w:left w:val="double" w:sz="6" w:space="0" w:color="auto"/>
              <w:bottom w:val="double" w:sz="6" w:space="0" w:color="auto"/>
              <w:right w:val="double" w:sz="6" w:space="0" w:color="auto"/>
            </w:tcBorders>
            <w:shd w:val="clear" w:color="auto" w:fill="auto"/>
            <w:vAlign w:val="center"/>
          </w:tcPr>
          <w:p w14:paraId="68A16894" w14:textId="05E908B9" w:rsidR="00A7665C" w:rsidRPr="000C4749" w:rsidRDefault="00A7665C" w:rsidP="00A7665C">
            <w:pPr>
              <w:jc w:val="center"/>
              <w:rPr>
                <w:rFonts w:cs="Arial"/>
                <w:color w:val="000000"/>
                <w:sz w:val="20"/>
                <w:szCs w:val="20"/>
                <w:lang w:eastAsia="es-CO"/>
              </w:rPr>
            </w:pPr>
            <w:r w:rsidRPr="000C4749">
              <w:rPr>
                <w:rFonts w:cs="Arial"/>
                <w:color w:val="000000"/>
                <w:sz w:val="20"/>
                <w:szCs w:val="20"/>
              </w:rPr>
              <w:t>$503.00</w:t>
            </w:r>
          </w:p>
        </w:tc>
        <w:tc>
          <w:tcPr>
            <w:tcW w:w="745" w:type="dxa"/>
            <w:tcBorders>
              <w:top w:val="double" w:sz="6" w:space="0" w:color="auto"/>
              <w:left w:val="double" w:sz="6" w:space="0" w:color="auto"/>
              <w:bottom w:val="double" w:sz="6" w:space="0" w:color="auto"/>
              <w:right w:val="double" w:sz="6" w:space="0" w:color="auto"/>
            </w:tcBorders>
            <w:vAlign w:val="bottom"/>
          </w:tcPr>
          <w:p w14:paraId="1335D9A6" w14:textId="77777777" w:rsidR="00A7665C" w:rsidRPr="000C4749" w:rsidRDefault="00A7665C" w:rsidP="00A7665C">
            <w:pPr>
              <w:jc w:val="center"/>
              <w:rPr>
                <w:rFonts w:cs="Arial"/>
                <w:color w:val="000000"/>
                <w:sz w:val="20"/>
                <w:szCs w:val="20"/>
                <w:lang w:eastAsia="es-CO"/>
              </w:rPr>
            </w:pPr>
          </w:p>
        </w:tc>
        <w:tc>
          <w:tcPr>
            <w:tcW w:w="941" w:type="dxa"/>
            <w:tcBorders>
              <w:top w:val="double" w:sz="6" w:space="0" w:color="auto"/>
              <w:left w:val="double" w:sz="6" w:space="0" w:color="auto"/>
              <w:bottom w:val="double" w:sz="6" w:space="0" w:color="auto"/>
              <w:right w:val="double" w:sz="6" w:space="0" w:color="auto"/>
            </w:tcBorders>
            <w:vAlign w:val="center"/>
          </w:tcPr>
          <w:p w14:paraId="13EB6DA7" w14:textId="5EBEFDB5" w:rsidR="00A7665C" w:rsidRPr="000C4749" w:rsidRDefault="00A7665C" w:rsidP="00A7665C">
            <w:pPr>
              <w:jc w:val="center"/>
              <w:rPr>
                <w:rFonts w:cs="Arial"/>
                <w:color w:val="000000"/>
                <w:sz w:val="20"/>
                <w:szCs w:val="20"/>
                <w:lang w:eastAsia="es-CO"/>
              </w:rPr>
            </w:pPr>
            <w:r w:rsidRPr="000C4749">
              <w:rPr>
                <w:rFonts w:cs="Arial"/>
                <w:color w:val="000000"/>
                <w:sz w:val="20"/>
                <w:szCs w:val="20"/>
              </w:rPr>
              <w:t>$503.00</w:t>
            </w:r>
          </w:p>
        </w:tc>
      </w:tr>
      <w:tr w:rsidR="00A7665C" w:rsidRPr="000C4749" w14:paraId="0DB72029" w14:textId="77777777" w:rsidTr="00A7665C">
        <w:trPr>
          <w:trHeight w:val="284"/>
          <w:jc w:val="center"/>
        </w:trPr>
        <w:tc>
          <w:tcPr>
            <w:tcW w:w="407" w:type="dxa"/>
            <w:tcBorders>
              <w:top w:val="double" w:sz="6" w:space="0" w:color="auto"/>
              <w:left w:val="double" w:sz="6" w:space="0" w:color="auto"/>
              <w:bottom w:val="double" w:sz="6" w:space="0" w:color="auto"/>
              <w:right w:val="double" w:sz="6" w:space="0" w:color="auto"/>
            </w:tcBorders>
            <w:shd w:val="clear" w:color="auto" w:fill="auto"/>
            <w:vAlign w:val="bottom"/>
          </w:tcPr>
          <w:p w14:paraId="5B1E5CCC" w14:textId="1C28C862" w:rsidR="00A7665C" w:rsidRPr="000C4749" w:rsidRDefault="00A7665C" w:rsidP="00A7665C">
            <w:pPr>
              <w:jc w:val="center"/>
              <w:rPr>
                <w:rFonts w:cs="Arial"/>
                <w:color w:val="000000"/>
                <w:sz w:val="20"/>
                <w:szCs w:val="20"/>
                <w:lang w:eastAsia="es-CO"/>
              </w:rPr>
            </w:pPr>
            <w:r w:rsidRPr="000C4749">
              <w:rPr>
                <w:rFonts w:cs="Arial"/>
                <w:color w:val="000000"/>
                <w:sz w:val="20"/>
                <w:szCs w:val="20"/>
                <w:lang w:eastAsia="es-CO"/>
              </w:rPr>
              <w:lastRenderedPageBreak/>
              <w:t>5</w:t>
            </w:r>
          </w:p>
        </w:tc>
        <w:tc>
          <w:tcPr>
            <w:tcW w:w="2523" w:type="dxa"/>
            <w:tcBorders>
              <w:top w:val="double" w:sz="6" w:space="0" w:color="auto"/>
              <w:left w:val="double" w:sz="6" w:space="0" w:color="auto"/>
              <w:bottom w:val="double" w:sz="6" w:space="0" w:color="auto"/>
              <w:right w:val="double" w:sz="6" w:space="0" w:color="auto"/>
            </w:tcBorders>
            <w:shd w:val="clear" w:color="auto" w:fill="auto"/>
          </w:tcPr>
          <w:p w14:paraId="36DAE4B0" w14:textId="43A65034" w:rsidR="00A7665C" w:rsidRPr="000C4749" w:rsidRDefault="00A7665C" w:rsidP="00A7665C">
            <w:pPr>
              <w:jc w:val="center"/>
              <w:rPr>
                <w:rFonts w:cs="Arial"/>
                <w:color w:val="000000"/>
                <w:sz w:val="20"/>
                <w:szCs w:val="20"/>
                <w:lang w:eastAsia="es-CO"/>
              </w:rPr>
            </w:pPr>
            <w:r w:rsidRPr="000C4749">
              <w:rPr>
                <w:rFonts w:cs="Arial"/>
                <w:sz w:val="20"/>
                <w:szCs w:val="20"/>
              </w:rPr>
              <w:t>PAPEL USADO: papel  de oficina continuo para  impresoras y picado</w:t>
            </w:r>
          </w:p>
        </w:tc>
        <w:tc>
          <w:tcPr>
            <w:tcW w:w="1139" w:type="dxa"/>
            <w:tcBorders>
              <w:top w:val="double" w:sz="6" w:space="0" w:color="auto"/>
              <w:left w:val="double" w:sz="6" w:space="0" w:color="auto"/>
              <w:bottom w:val="double" w:sz="6" w:space="0" w:color="auto"/>
              <w:right w:val="double" w:sz="6" w:space="0" w:color="auto"/>
            </w:tcBorders>
            <w:shd w:val="clear" w:color="auto" w:fill="auto"/>
          </w:tcPr>
          <w:p w14:paraId="068400F8" w14:textId="2F0CEB89" w:rsidR="00A7665C" w:rsidRPr="000C4749" w:rsidRDefault="00A7665C" w:rsidP="00A7665C">
            <w:pPr>
              <w:jc w:val="center"/>
              <w:rPr>
                <w:rFonts w:cs="Arial"/>
                <w:color w:val="000000"/>
                <w:sz w:val="20"/>
                <w:szCs w:val="20"/>
                <w:lang w:eastAsia="es-CO"/>
              </w:rPr>
            </w:pPr>
            <w:r w:rsidRPr="000C4749">
              <w:rPr>
                <w:rFonts w:cs="Arial"/>
                <w:sz w:val="20"/>
                <w:szCs w:val="20"/>
              </w:rPr>
              <w:t>Kg</w:t>
            </w:r>
          </w:p>
        </w:tc>
        <w:tc>
          <w:tcPr>
            <w:tcW w:w="1185" w:type="dxa"/>
            <w:tcBorders>
              <w:top w:val="double" w:sz="6" w:space="0" w:color="auto"/>
              <w:left w:val="double" w:sz="6" w:space="0" w:color="auto"/>
              <w:bottom w:val="double" w:sz="6" w:space="0" w:color="auto"/>
              <w:right w:val="double" w:sz="6" w:space="0" w:color="auto"/>
            </w:tcBorders>
            <w:shd w:val="clear" w:color="auto" w:fill="auto"/>
          </w:tcPr>
          <w:p w14:paraId="1125D315" w14:textId="25DAED41" w:rsidR="00A7665C" w:rsidRPr="000C4749" w:rsidRDefault="00A7665C" w:rsidP="00A7665C">
            <w:pPr>
              <w:jc w:val="center"/>
              <w:rPr>
                <w:rFonts w:cs="Arial"/>
                <w:color w:val="000000"/>
                <w:sz w:val="20"/>
                <w:szCs w:val="20"/>
                <w:lang w:eastAsia="es-CO"/>
              </w:rPr>
            </w:pPr>
            <w:r w:rsidRPr="000C4749">
              <w:rPr>
                <w:rFonts w:cs="Arial"/>
                <w:sz w:val="20"/>
                <w:szCs w:val="20"/>
              </w:rPr>
              <w:t>450</w:t>
            </w:r>
          </w:p>
        </w:tc>
        <w:tc>
          <w:tcPr>
            <w:tcW w:w="2884" w:type="dxa"/>
            <w:tcBorders>
              <w:top w:val="double" w:sz="6" w:space="0" w:color="auto"/>
              <w:left w:val="double" w:sz="6" w:space="0" w:color="auto"/>
              <w:bottom w:val="double" w:sz="6" w:space="0" w:color="auto"/>
              <w:right w:val="double" w:sz="6" w:space="0" w:color="auto"/>
            </w:tcBorders>
          </w:tcPr>
          <w:p w14:paraId="731F8DD0" w14:textId="628BB9B8" w:rsidR="00A7665C" w:rsidRPr="000C4749" w:rsidRDefault="00A7665C" w:rsidP="00A7665C">
            <w:pPr>
              <w:jc w:val="center"/>
              <w:rPr>
                <w:rFonts w:cs="Arial"/>
                <w:color w:val="000000"/>
                <w:sz w:val="20"/>
                <w:szCs w:val="20"/>
                <w:lang w:eastAsia="es-CO"/>
              </w:rPr>
            </w:pPr>
            <w:r w:rsidRPr="000C4749">
              <w:rPr>
                <w:rFonts w:cs="Arial"/>
                <w:noProof/>
                <w:sz w:val="20"/>
                <w:szCs w:val="20"/>
                <w:lang w:eastAsia="es-CO"/>
              </w:rPr>
              <w:drawing>
                <wp:anchor distT="0" distB="0" distL="114300" distR="114300" simplePos="0" relativeHeight="251708416" behindDoc="1" locked="0" layoutInCell="1" allowOverlap="1" wp14:anchorId="2560A8E1" wp14:editId="6CFAC89D">
                  <wp:simplePos x="0" y="0"/>
                  <wp:positionH relativeFrom="column">
                    <wp:posOffset>43180</wp:posOffset>
                  </wp:positionH>
                  <wp:positionV relativeFrom="paragraph">
                    <wp:posOffset>45276</wp:posOffset>
                  </wp:positionV>
                  <wp:extent cx="1647825" cy="1647825"/>
                  <wp:effectExtent l="0" t="0" r="9525" b="9525"/>
                  <wp:wrapTight wrapText="bothSides">
                    <wp:wrapPolygon edited="0">
                      <wp:start x="0" y="0"/>
                      <wp:lineTo x="0" y="21475"/>
                      <wp:lineTo x="21475" y="21475"/>
                      <wp:lineTo x="21475" y="0"/>
                      <wp:lineTo x="0" y="0"/>
                    </wp:wrapPolygon>
                  </wp:wrapTight>
                  <wp:docPr id="23" name="Imagen 23" descr="C:\Users\jmontana\Pictures\PAPEL US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montana\Pictures\PAPEL USAD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26" w:type="dxa"/>
            <w:tcBorders>
              <w:top w:val="double" w:sz="6" w:space="0" w:color="auto"/>
              <w:left w:val="double" w:sz="6" w:space="0" w:color="auto"/>
              <w:bottom w:val="double" w:sz="6" w:space="0" w:color="auto"/>
              <w:right w:val="double" w:sz="6" w:space="0" w:color="auto"/>
            </w:tcBorders>
            <w:shd w:val="clear" w:color="auto" w:fill="auto"/>
            <w:vAlign w:val="center"/>
          </w:tcPr>
          <w:p w14:paraId="1C9065D1" w14:textId="58005AC0" w:rsidR="00A7665C" w:rsidRPr="000C4749" w:rsidRDefault="00A7665C" w:rsidP="00A7665C">
            <w:pPr>
              <w:jc w:val="center"/>
              <w:rPr>
                <w:rFonts w:cs="Arial"/>
                <w:color w:val="000000"/>
                <w:sz w:val="20"/>
                <w:szCs w:val="20"/>
                <w:lang w:eastAsia="es-CO"/>
              </w:rPr>
            </w:pPr>
            <w:r w:rsidRPr="000C4749">
              <w:rPr>
                <w:rFonts w:cs="Arial"/>
                <w:color w:val="000000"/>
                <w:sz w:val="20"/>
                <w:szCs w:val="20"/>
              </w:rPr>
              <w:t>$525.00</w:t>
            </w:r>
          </w:p>
        </w:tc>
        <w:tc>
          <w:tcPr>
            <w:tcW w:w="745" w:type="dxa"/>
            <w:tcBorders>
              <w:top w:val="double" w:sz="6" w:space="0" w:color="auto"/>
              <w:left w:val="double" w:sz="6" w:space="0" w:color="auto"/>
              <w:bottom w:val="double" w:sz="6" w:space="0" w:color="auto"/>
              <w:right w:val="double" w:sz="6" w:space="0" w:color="auto"/>
            </w:tcBorders>
            <w:vAlign w:val="bottom"/>
          </w:tcPr>
          <w:p w14:paraId="6A9EC323" w14:textId="77777777" w:rsidR="00A7665C" w:rsidRPr="000C4749" w:rsidRDefault="00A7665C" w:rsidP="00A7665C">
            <w:pPr>
              <w:jc w:val="center"/>
              <w:rPr>
                <w:rFonts w:cs="Arial"/>
                <w:color w:val="000000"/>
                <w:sz w:val="20"/>
                <w:szCs w:val="20"/>
                <w:lang w:eastAsia="es-CO"/>
              </w:rPr>
            </w:pPr>
          </w:p>
        </w:tc>
        <w:tc>
          <w:tcPr>
            <w:tcW w:w="941" w:type="dxa"/>
            <w:tcBorders>
              <w:top w:val="double" w:sz="6" w:space="0" w:color="auto"/>
              <w:left w:val="double" w:sz="6" w:space="0" w:color="auto"/>
              <w:bottom w:val="double" w:sz="6" w:space="0" w:color="auto"/>
              <w:right w:val="double" w:sz="6" w:space="0" w:color="auto"/>
            </w:tcBorders>
            <w:vAlign w:val="center"/>
          </w:tcPr>
          <w:p w14:paraId="67B1091A" w14:textId="6017DF25" w:rsidR="00A7665C" w:rsidRPr="000C4749" w:rsidRDefault="00A7665C" w:rsidP="00A7665C">
            <w:pPr>
              <w:jc w:val="center"/>
              <w:rPr>
                <w:rFonts w:cs="Arial"/>
                <w:color w:val="000000"/>
                <w:sz w:val="20"/>
                <w:szCs w:val="20"/>
                <w:lang w:eastAsia="es-CO"/>
              </w:rPr>
            </w:pPr>
            <w:r w:rsidRPr="000C4749">
              <w:rPr>
                <w:rFonts w:cs="Arial"/>
                <w:color w:val="000000"/>
                <w:sz w:val="20"/>
                <w:szCs w:val="20"/>
              </w:rPr>
              <w:t>$525.00</w:t>
            </w:r>
          </w:p>
        </w:tc>
      </w:tr>
      <w:tr w:rsidR="00A7665C" w:rsidRPr="000C4749" w14:paraId="4D4EE52C" w14:textId="77777777" w:rsidTr="00A7665C">
        <w:trPr>
          <w:trHeight w:val="284"/>
          <w:jc w:val="center"/>
        </w:trPr>
        <w:tc>
          <w:tcPr>
            <w:tcW w:w="407" w:type="dxa"/>
            <w:tcBorders>
              <w:top w:val="double" w:sz="6" w:space="0" w:color="auto"/>
              <w:left w:val="double" w:sz="6" w:space="0" w:color="auto"/>
              <w:bottom w:val="double" w:sz="6" w:space="0" w:color="auto"/>
              <w:right w:val="double" w:sz="6" w:space="0" w:color="auto"/>
            </w:tcBorders>
            <w:shd w:val="clear" w:color="auto" w:fill="auto"/>
            <w:vAlign w:val="bottom"/>
          </w:tcPr>
          <w:p w14:paraId="45598615" w14:textId="282F4196" w:rsidR="00A7665C" w:rsidRPr="000C4749" w:rsidRDefault="00A7665C" w:rsidP="00A7665C">
            <w:pPr>
              <w:jc w:val="center"/>
              <w:rPr>
                <w:rFonts w:cs="Arial"/>
                <w:color w:val="000000"/>
                <w:sz w:val="20"/>
                <w:szCs w:val="20"/>
                <w:lang w:eastAsia="es-CO"/>
              </w:rPr>
            </w:pPr>
            <w:r w:rsidRPr="000C4749">
              <w:rPr>
                <w:rFonts w:cs="Arial"/>
                <w:color w:val="000000"/>
                <w:sz w:val="20"/>
                <w:szCs w:val="20"/>
                <w:lang w:eastAsia="es-CO"/>
              </w:rPr>
              <w:t>6</w:t>
            </w:r>
          </w:p>
        </w:tc>
        <w:tc>
          <w:tcPr>
            <w:tcW w:w="2523" w:type="dxa"/>
            <w:tcBorders>
              <w:top w:val="double" w:sz="6" w:space="0" w:color="auto"/>
              <w:left w:val="double" w:sz="6" w:space="0" w:color="auto"/>
              <w:bottom w:val="double" w:sz="6" w:space="0" w:color="auto"/>
              <w:right w:val="double" w:sz="6" w:space="0" w:color="auto"/>
            </w:tcBorders>
            <w:shd w:val="clear" w:color="auto" w:fill="auto"/>
          </w:tcPr>
          <w:p w14:paraId="1679AE85" w14:textId="5E5FBBB2" w:rsidR="00A7665C" w:rsidRPr="000C4749" w:rsidRDefault="00A7665C" w:rsidP="00A7665C">
            <w:pPr>
              <w:jc w:val="center"/>
              <w:rPr>
                <w:rFonts w:cs="Arial"/>
                <w:color w:val="000000"/>
                <w:sz w:val="20"/>
                <w:szCs w:val="20"/>
                <w:lang w:eastAsia="es-CO"/>
              </w:rPr>
            </w:pPr>
            <w:r w:rsidRPr="000C4749">
              <w:rPr>
                <w:rFonts w:cs="Arial"/>
                <w:sz w:val="20"/>
                <w:szCs w:val="20"/>
              </w:rPr>
              <w:t>VIRUTA DE BRONCE CONTAMINADA: Residuo de bronce resultado del proceso de mecanizado de piezas</w:t>
            </w:r>
          </w:p>
        </w:tc>
        <w:tc>
          <w:tcPr>
            <w:tcW w:w="1139" w:type="dxa"/>
            <w:tcBorders>
              <w:top w:val="double" w:sz="6" w:space="0" w:color="auto"/>
              <w:left w:val="double" w:sz="6" w:space="0" w:color="auto"/>
              <w:bottom w:val="double" w:sz="6" w:space="0" w:color="auto"/>
              <w:right w:val="double" w:sz="6" w:space="0" w:color="auto"/>
            </w:tcBorders>
            <w:shd w:val="clear" w:color="auto" w:fill="auto"/>
          </w:tcPr>
          <w:p w14:paraId="5528E474" w14:textId="1DB4C2B5" w:rsidR="00A7665C" w:rsidRPr="000C4749" w:rsidRDefault="00A7665C" w:rsidP="00A7665C">
            <w:pPr>
              <w:jc w:val="center"/>
              <w:rPr>
                <w:rFonts w:cs="Arial"/>
                <w:color w:val="000000"/>
                <w:sz w:val="20"/>
                <w:szCs w:val="20"/>
                <w:lang w:eastAsia="es-CO"/>
              </w:rPr>
            </w:pPr>
            <w:r w:rsidRPr="000C4749">
              <w:rPr>
                <w:rFonts w:cs="Arial"/>
                <w:sz w:val="20"/>
                <w:szCs w:val="20"/>
              </w:rPr>
              <w:t>Kg</w:t>
            </w:r>
          </w:p>
        </w:tc>
        <w:tc>
          <w:tcPr>
            <w:tcW w:w="1185" w:type="dxa"/>
            <w:tcBorders>
              <w:top w:val="double" w:sz="6" w:space="0" w:color="auto"/>
              <w:left w:val="double" w:sz="6" w:space="0" w:color="auto"/>
              <w:bottom w:val="double" w:sz="6" w:space="0" w:color="auto"/>
              <w:right w:val="double" w:sz="6" w:space="0" w:color="auto"/>
            </w:tcBorders>
            <w:shd w:val="clear" w:color="auto" w:fill="auto"/>
          </w:tcPr>
          <w:p w14:paraId="1CD12290" w14:textId="5ACCAE81" w:rsidR="00A7665C" w:rsidRPr="000C4749" w:rsidRDefault="00A7665C" w:rsidP="00A7665C">
            <w:pPr>
              <w:jc w:val="center"/>
              <w:rPr>
                <w:rFonts w:cs="Arial"/>
                <w:color w:val="000000"/>
                <w:sz w:val="20"/>
                <w:szCs w:val="20"/>
                <w:lang w:eastAsia="es-CO"/>
              </w:rPr>
            </w:pPr>
            <w:r w:rsidRPr="000C4749">
              <w:rPr>
                <w:rFonts w:cs="Arial"/>
                <w:sz w:val="20"/>
                <w:szCs w:val="20"/>
              </w:rPr>
              <w:t>60</w:t>
            </w:r>
          </w:p>
        </w:tc>
        <w:tc>
          <w:tcPr>
            <w:tcW w:w="2884" w:type="dxa"/>
            <w:tcBorders>
              <w:top w:val="double" w:sz="6" w:space="0" w:color="auto"/>
              <w:left w:val="double" w:sz="6" w:space="0" w:color="auto"/>
              <w:bottom w:val="double" w:sz="6" w:space="0" w:color="auto"/>
              <w:right w:val="double" w:sz="6" w:space="0" w:color="auto"/>
            </w:tcBorders>
          </w:tcPr>
          <w:p w14:paraId="1E27C1C9" w14:textId="3618F3FA" w:rsidR="00A7665C" w:rsidRPr="000C4749" w:rsidRDefault="00A7665C" w:rsidP="00A7665C">
            <w:pPr>
              <w:jc w:val="center"/>
              <w:rPr>
                <w:rFonts w:cs="Arial"/>
                <w:color w:val="000000"/>
                <w:sz w:val="20"/>
                <w:szCs w:val="20"/>
                <w:lang w:eastAsia="es-CO"/>
              </w:rPr>
            </w:pPr>
            <w:r w:rsidRPr="000C4749">
              <w:rPr>
                <w:rFonts w:cs="Arial"/>
                <w:noProof/>
                <w:sz w:val="20"/>
                <w:szCs w:val="20"/>
                <w:lang w:eastAsia="es-CO"/>
              </w:rPr>
              <w:drawing>
                <wp:anchor distT="0" distB="0" distL="114300" distR="114300" simplePos="0" relativeHeight="251709440" behindDoc="1" locked="0" layoutInCell="1" allowOverlap="1" wp14:anchorId="76547D5B" wp14:editId="3162FF10">
                  <wp:simplePos x="0" y="0"/>
                  <wp:positionH relativeFrom="column">
                    <wp:posOffset>17624</wp:posOffset>
                  </wp:positionH>
                  <wp:positionV relativeFrom="paragraph">
                    <wp:posOffset>49255</wp:posOffset>
                  </wp:positionV>
                  <wp:extent cx="1699260" cy="1475105"/>
                  <wp:effectExtent l="0" t="0" r="0" b="0"/>
                  <wp:wrapTight wrapText="bothSides">
                    <wp:wrapPolygon edited="0">
                      <wp:start x="0" y="0"/>
                      <wp:lineTo x="0" y="21200"/>
                      <wp:lineTo x="21309" y="21200"/>
                      <wp:lineTo x="21309" y="0"/>
                      <wp:lineTo x="0" y="0"/>
                    </wp:wrapPolygon>
                  </wp:wrapTight>
                  <wp:docPr id="25" name="Imagen 25" descr="C:\Users\jmontana\Pictures\VIRUTA DE ALUM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montana\Pictures\VIRUTA DE ALUMINI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9260" cy="14751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26" w:type="dxa"/>
            <w:tcBorders>
              <w:top w:val="double" w:sz="6" w:space="0" w:color="auto"/>
              <w:left w:val="double" w:sz="6" w:space="0" w:color="auto"/>
              <w:bottom w:val="double" w:sz="6" w:space="0" w:color="auto"/>
              <w:right w:val="double" w:sz="6" w:space="0" w:color="auto"/>
            </w:tcBorders>
            <w:shd w:val="clear" w:color="auto" w:fill="auto"/>
            <w:vAlign w:val="center"/>
          </w:tcPr>
          <w:p w14:paraId="7641FCD4" w14:textId="20A664C6" w:rsidR="00A7665C" w:rsidRPr="000C4749" w:rsidRDefault="00A7665C" w:rsidP="00A7665C">
            <w:pPr>
              <w:jc w:val="center"/>
              <w:rPr>
                <w:rFonts w:cs="Arial"/>
                <w:color w:val="000000"/>
                <w:sz w:val="20"/>
                <w:szCs w:val="20"/>
                <w:lang w:eastAsia="es-CO"/>
              </w:rPr>
            </w:pPr>
            <w:r w:rsidRPr="000C4749">
              <w:rPr>
                <w:rFonts w:cs="Arial"/>
                <w:color w:val="000000"/>
                <w:sz w:val="20"/>
                <w:szCs w:val="20"/>
              </w:rPr>
              <w:t>$7.500.00</w:t>
            </w:r>
          </w:p>
        </w:tc>
        <w:tc>
          <w:tcPr>
            <w:tcW w:w="745" w:type="dxa"/>
            <w:tcBorders>
              <w:top w:val="double" w:sz="6" w:space="0" w:color="auto"/>
              <w:left w:val="double" w:sz="6" w:space="0" w:color="auto"/>
              <w:bottom w:val="double" w:sz="6" w:space="0" w:color="auto"/>
              <w:right w:val="double" w:sz="6" w:space="0" w:color="auto"/>
            </w:tcBorders>
            <w:vAlign w:val="bottom"/>
          </w:tcPr>
          <w:p w14:paraId="5C8D55CA" w14:textId="77777777" w:rsidR="00A7665C" w:rsidRPr="000C4749" w:rsidRDefault="00A7665C" w:rsidP="00A7665C">
            <w:pPr>
              <w:jc w:val="center"/>
              <w:rPr>
                <w:rFonts w:cs="Arial"/>
                <w:color w:val="000000"/>
                <w:sz w:val="20"/>
                <w:szCs w:val="20"/>
                <w:lang w:eastAsia="es-CO"/>
              </w:rPr>
            </w:pPr>
          </w:p>
        </w:tc>
        <w:tc>
          <w:tcPr>
            <w:tcW w:w="941" w:type="dxa"/>
            <w:tcBorders>
              <w:top w:val="double" w:sz="6" w:space="0" w:color="auto"/>
              <w:left w:val="double" w:sz="6" w:space="0" w:color="auto"/>
              <w:bottom w:val="double" w:sz="6" w:space="0" w:color="auto"/>
              <w:right w:val="double" w:sz="6" w:space="0" w:color="auto"/>
            </w:tcBorders>
            <w:vAlign w:val="center"/>
          </w:tcPr>
          <w:p w14:paraId="3520FB21" w14:textId="0ED878D8" w:rsidR="00A7665C" w:rsidRPr="000C4749" w:rsidRDefault="00A7665C" w:rsidP="00A7665C">
            <w:pPr>
              <w:jc w:val="center"/>
              <w:rPr>
                <w:rFonts w:cs="Arial"/>
                <w:color w:val="000000"/>
                <w:sz w:val="20"/>
                <w:szCs w:val="20"/>
                <w:lang w:eastAsia="es-CO"/>
              </w:rPr>
            </w:pPr>
            <w:r w:rsidRPr="000C4749">
              <w:rPr>
                <w:rFonts w:cs="Arial"/>
                <w:color w:val="000000"/>
                <w:sz w:val="20"/>
                <w:szCs w:val="20"/>
              </w:rPr>
              <w:t>$7.500.00</w:t>
            </w:r>
          </w:p>
        </w:tc>
      </w:tr>
      <w:tr w:rsidR="00A7665C" w:rsidRPr="000C4749" w14:paraId="63BE151E" w14:textId="77777777" w:rsidTr="00A7665C">
        <w:trPr>
          <w:trHeight w:val="284"/>
          <w:jc w:val="center"/>
        </w:trPr>
        <w:tc>
          <w:tcPr>
            <w:tcW w:w="407" w:type="dxa"/>
            <w:tcBorders>
              <w:top w:val="double" w:sz="6" w:space="0" w:color="auto"/>
              <w:left w:val="double" w:sz="6" w:space="0" w:color="auto"/>
              <w:bottom w:val="double" w:sz="6" w:space="0" w:color="auto"/>
              <w:right w:val="double" w:sz="6" w:space="0" w:color="auto"/>
            </w:tcBorders>
            <w:shd w:val="clear" w:color="auto" w:fill="auto"/>
            <w:vAlign w:val="bottom"/>
          </w:tcPr>
          <w:p w14:paraId="636FB722" w14:textId="6198F776" w:rsidR="00A7665C" w:rsidRPr="000C4749" w:rsidRDefault="00A7665C" w:rsidP="00A7665C">
            <w:pPr>
              <w:jc w:val="center"/>
              <w:rPr>
                <w:rFonts w:cs="Arial"/>
                <w:color w:val="000000"/>
                <w:sz w:val="20"/>
                <w:szCs w:val="20"/>
                <w:lang w:eastAsia="es-CO"/>
              </w:rPr>
            </w:pPr>
            <w:r w:rsidRPr="000C4749">
              <w:rPr>
                <w:rFonts w:cs="Arial"/>
                <w:color w:val="000000"/>
                <w:sz w:val="20"/>
                <w:szCs w:val="20"/>
                <w:lang w:eastAsia="es-CO"/>
              </w:rPr>
              <w:t>7</w:t>
            </w:r>
          </w:p>
        </w:tc>
        <w:tc>
          <w:tcPr>
            <w:tcW w:w="2523" w:type="dxa"/>
            <w:tcBorders>
              <w:top w:val="double" w:sz="6" w:space="0" w:color="auto"/>
              <w:left w:val="double" w:sz="6" w:space="0" w:color="auto"/>
              <w:bottom w:val="double" w:sz="6" w:space="0" w:color="auto"/>
              <w:right w:val="double" w:sz="6" w:space="0" w:color="auto"/>
            </w:tcBorders>
            <w:shd w:val="clear" w:color="auto" w:fill="auto"/>
          </w:tcPr>
          <w:p w14:paraId="4FD17163" w14:textId="4BBE00DA" w:rsidR="00A7665C" w:rsidRPr="000C4749" w:rsidRDefault="00A7665C" w:rsidP="00A7665C">
            <w:pPr>
              <w:jc w:val="center"/>
              <w:rPr>
                <w:rFonts w:cs="Arial"/>
                <w:color w:val="000000"/>
                <w:sz w:val="20"/>
                <w:szCs w:val="20"/>
                <w:lang w:eastAsia="es-CO"/>
              </w:rPr>
            </w:pPr>
            <w:r w:rsidRPr="000C4749">
              <w:rPr>
                <w:rFonts w:cs="Arial"/>
                <w:sz w:val="20"/>
                <w:szCs w:val="20"/>
              </w:rPr>
              <w:t>RESIDUOS DE ALUMINIO: Resultado del mecanizado de piezas en aluminio.</w:t>
            </w:r>
          </w:p>
        </w:tc>
        <w:tc>
          <w:tcPr>
            <w:tcW w:w="1139" w:type="dxa"/>
            <w:tcBorders>
              <w:top w:val="double" w:sz="6" w:space="0" w:color="auto"/>
              <w:left w:val="double" w:sz="6" w:space="0" w:color="auto"/>
              <w:bottom w:val="double" w:sz="6" w:space="0" w:color="auto"/>
              <w:right w:val="double" w:sz="6" w:space="0" w:color="auto"/>
            </w:tcBorders>
            <w:shd w:val="clear" w:color="auto" w:fill="auto"/>
          </w:tcPr>
          <w:p w14:paraId="30F7BB3B" w14:textId="3A9E6EB9" w:rsidR="00A7665C" w:rsidRPr="000C4749" w:rsidRDefault="00A7665C" w:rsidP="00A7665C">
            <w:pPr>
              <w:jc w:val="center"/>
              <w:rPr>
                <w:rFonts w:cs="Arial"/>
                <w:color w:val="000000"/>
                <w:sz w:val="20"/>
                <w:szCs w:val="20"/>
                <w:lang w:eastAsia="es-CO"/>
              </w:rPr>
            </w:pPr>
            <w:r w:rsidRPr="000C4749">
              <w:rPr>
                <w:rFonts w:cs="Arial"/>
                <w:sz w:val="20"/>
                <w:szCs w:val="20"/>
              </w:rPr>
              <w:t>Kg</w:t>
            </w:r>
          </w:p>
        </w:tc>
        <w:tc>
          <w:tcPr>
            <w:tcW w:w="1185" w:type="dxa"/>
            <w:tcBorders>
              <w:top w:val="double" w:sz="6" w:space="0" w:color="auto"/>
              <w:left w:val="double" w:sz="6" w:space="0" w:color="auto"/>
              <w:bottom w:val="double" w:sz="6" w:space="0" w:color="auto"/>
              <w:right w:val="double" w:sz="6" w:space="0" w:color="auto"/>
            </w:tcBorders>
            <w:shd w:val="clear" w:color="auto" w:fill="auto"/>
          </w:tcPr>
          <w:p w14:paraId="2AD69F3A" w14:textId="794F672C" w:rsidR="00A7665C" w:rsidRPr="000C4749" w:rsidRDefault="00A7665C" w:rsidP="00A7665C">
            <w:pPr>
              <w:jc w:val="center"/>
              <w:rPr>
                <w:rFonts w:cs="Arial"/>
                <w:color w:val="000000"/>
                <w:sz w:val="20"/>
                <w:szCs w:val="20"/>
                <w:lang w:eastAsia="es-CO"/>
              </w:rPr>
            </w:pPr>
            <w:r w:rsidRPr="000C4749">
              <w:rPr>
                <w:rFonts w:cs="Arial"/>
                <w:sz w:val="20"/>
                <w:szCs w:val="20"/>
              </w:rPr>
              <w:t>180</w:t>
            </w:r>
          </w:p>
        </w:tc>
        <w:tc>
          <w:tcPr>
            <w:tcW w:w="2884" w:type="dxa"/>
            <w:tcBorders>
              <w:top w:val="double" w:sz="6" w:space="0" w:color="auto"/>
              <w:left w:val="double" w:sz="6" w:space="0" w:color="auto"/>
              <w:bottom w:val="double" w:sz="6" w:space="0" w:color="auto"/>
              <w:right w:val="double" w:sz="6" w:space="0" w:color="auto"/>
            </w:tcBorders>
          </w:tcPr>
          <w:p w14:paraId="06A730EA" w14:textId="2DAB3558" w:rsidR="00A7665C" w:rsidRPr="000C4749" w:rsidRDefault="00A7665C" w:rsidP="00A7665C">
            <w:pPr>
              <w:jc w:val="center"/>
              <w:rPr>
                <w:rFonts w:cs="Arial"/>
                <w:color w:val="000000"/>
                <w:sz w:val="20"/>
                <w:szCs w:val="20"/>
                <w:lang w:eastAsia="es-CO"/>
              </w:rPr>
            </w:pPr>
            <w:r w:rsidRPr="000C4749">
              <w:rPr>
                <w:rFonts w:cs="Arial"/>
                <w:noProof/>
                <w:sz w:val="20"/>
                <w:szCs w:val="20"/>
                <w:lang w:eastAsia="es-CO"/>
              </w:rPr>
              <w:drawing>
                <wp:anchor distT="0" distB="0" distL="114300" distR="114300" simplePos="0" relativeHeight="251710464" behindDoc="1" locked="0" layoutInCell="1" allowOverlap="1" wp14:anchorId="1C2A32FC" wp14:editId="566CA837">
                  <wp:simplePos x="0" y="0"/>
                  <wp:positionH relativeFrom="column">
                    <wp:posOffset>5451</wp:posOffset>
                  </wp:positionH>
                  <wp:positionV relativeFrom="paragraph">
                    <wp:posOffset>96832</wp:posOffset>
                  </wp:positionV>
                  <wp:extent cx="1742440" cy="1440815"/>
                  <wp:effectExtent l="0" t="0" r="0" b="6985"/>
                  <wp:wrapTight wrapText="bothSides">
                    <wp:wrapPolygon edited="0">
                      <wp:start x="0" y="0"/>
                      <wp:lineTo x="0" y="21419"/>
                      <wp:lineTo x="21254" y="21419"/>
                      <wp:lineTo x="21254" y="0"/>
                      <wp:lineTo x="0" y="0"/>
                    </wp:wrapPolygon>
                  </wp:wrapTight>
                  <wp:docPr id="27" name="Imagen 27" descr="C:\Users\jmontana\Pictures\VITUTA DE ALUM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montana\Pictures\VITUTA DE ALUMINIO.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42440" cy="14408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26" w:type="dxa"/>
            <w:tcBorders>
              <w:top w:val="double" w:sz="6" w:space="0" w:color="auto"/>
              <w:left w:val="double" w:sz="6" w:space="0" w:color="auto"/>
              <w:bottom w:val="double" w:sz="6" w:space="0" w:color="auto"/>
              <w:right w:val="double" w:sz="6" w:space="0" w:color="auto"/>
            </w:tcBorders>
            <w:shd w:val="clear" w:color="auto" w:fill="auto"/>
            <w:vAlign w:val="center"/>
          </w:tcPr>
          <w:p w14:paraId="570C475D" w14:textId="2A74BE6C" w:rsidR="00A7665C" w:rsidRPr="000C4749" w:rsidRDefault="00A7665C" w:rsidP="00A7665C">
            <w:pPr>
              <w:jc w:val="center"/>
              <w:rPr>
                <w:rFonts w:cs="Arial"/>
                <w:color w:val="000000"/>
                <w:sz w:val="20"/>
                <w:szCs w:val="20"/>
                <w:lang w:eastAsia="es-CO"/>
              </w:rPr>
            </w:pPr>
            <w:r w:rsidRPr="000C4749">
              <w:rPr>
                <w:rFonts w:cs="Arial"/>
                <w:color w:val="000000"/>
                <w:sz w:val="20"/>
                <w:szCs w:val="20"/>
              </w:rPr>
              <w:t>$3.600.00</w:t>
            </w:r>
          </w:p>
        </w:tc>
        <w:tc>
          <w:tcPr>
            <w:tcW w:w="745" w:type="dxa"/>
            <w:tcBorders>
              <w:top w:val="double" w:sz="6" w:space="0" w:color="auto"/>
              <w:left w:val="double" w:sz="6" w:space="0" w:color="auto"/>
              <w:bottom w:val="double" w:sz="6" w:space="0" w:color="auto"/>
              <w:right w:val="double" w:sz="6" w:space="0" w:color="auto"/>
            </w:tcBorders>
            <w:vAlign w:val="bottom"/>
          </w:tcPr>
          <w:p w14:paraId="0D1AAA22" w14:textId="77777777" w:rsidR="00A7665C" w:rsidRPr="000C4749" w:rsidRDefault="00A7665C" w:rsidP="00A7665C">
            <w:pPr>
              <w:jc w:val="center"/>
              <w:rPr>
                <w:rFonts w:cs="Arial"/>
                <w:color w:val="000000"/>
                <w:sz w:val="20"/>
                <w:szCs w:val="20"/>
                <w:lang w:eastAsia="es-CO"/>
              </w:rPr>
            </w:pPr>
          </w:p>
        </w:tc>
        <w:tc>
          <w:tcPr>
            <w:tcW w:w="941" w:type="dxa"/>
            <w:tcBorders>
              <w:top w:val="double" w:sz="6" w:space="0" w:color="auto"/>
              <w:left w:val="double" w:sz="6" w:space="0" w:color="auto"/>
              <w:bottom w:val="double" w:sz="6" w:space="0" w:color="auto"/>
              <w:right w:val="double" w:sz="6" w:space="0" w:color="auto"/>
            </w:tcBorders>
            <w:vAlign w:val="center"/>
          </w:tcPr>
          <w:p w14:paraId="52FD8AAE" w14:textId="21A0A740" w:rsidR="00A7665C" w:rsidRPr="000C4749" w:rsidRDefault="00A7665C" w:rsidP="00A7665C">
            <w:pPr>
              <w:jc w:val="center"/>
              <w:rPr>
                <w:rFonts w:cs="Arial"/>
                <w:color w:val="000000"/>
                <w:sz w:val="20"/>
                <w:szCs w:val="20"/>
                <w:lang w:eastAsia="es-CO"/>
              </w:rPr>
            </w:pPr>
            <w:r w:rsidRPr="000C4749">
              <w:rPr>
                <w:rFonts w:cs="Arial"/>
                <w:color w:val="000000"/>
                <w:sz w:val="20"/>
                <w:szCs w:val="20"/>
              </w:rPr>
              <w:t>$3.600.00</w:t>
            </w:r>
          </w:p>
        </w:tc>
      </w:tr>
    </w:tbl>
    <w:p w14:paraId="3EC86EBD" w14:textId="415141FD" w:rsidR="00E52A24" w:rsidRDefault="00DB49E1" w:rsidP="000C4749">
      <w:pPr>
        <w:spacing w:line="276" w:lineRule="auto"/>
        <w:rPr>
          <w:sz w:val="22"/>
          <w:szCs w:val="22"/>
        </w:rPr>
      </w:pPr>
      <w:r>
        <w:rPr>
          <w:sz w:val="22"/>
          <w:szCs w:val="22"/>
        </w:rPr>
        <w:tab/>
      </w:r>
    </w:p>
    <w:p w14:paraId="5A328834" w14:textId="77777777" w:rsidR="00E52A24" w:rsidRDefault="00E52A24" w:rsidP="00DB49E1">
      <w:pPr>
        <w:tabs>
          <w:tab w:val="left" w:pos="1210"/>
        </w:tabs>
        <w:spacing w:line="276" w:lineRule="auto"/>
        <w:rPr>
          <w:sz w:val="22"/>
          <w:szCs w:val="22"/>
        </w:rPr>
      </w:pPr>
    </w:p>
    <w:p w14:paraId="14DBB2B7" w14:textId="77777777" w:rsidR="00DB49E1" w:rsidRDefault="00DB49E1" w:rsidP="00DB49E1">
      <w:pPr>
        <w:spacing w:line="276" w:lineRule="auto"/>
        <w:rPr>
          <w:sz w:val="22"/>
          <w:szCs w:val="22"/>
        </w:rPr>
      </w:pPr>
      <w:r>
        <w:rPr>
          <w:noProof/>
          <w:sz w:val="22"/>
          <w:szCs w:val="22"/>
        </w:rPr>
        <w:t xml:space="preserve">                                           </w:t>
      </w:r>
      <w:r>
        <w:rPr>
          <w:sz w:val="22"/>
          <w:szCs w:val="22"/>
        </w:rPr>
        <w:t xml:space="preserve">  </w:t>
      </w:r>
    </w:p>
    <w:p w14:paraId="4B63E501" w14:textId="77777777" w:rsidR="00DB49E1" w:rsidRDefault="00DB49E1" w:rsidP="00DB49E1">
      <w:pPr>
        <w:shd w:val="clear" w:color="auto" w:fill="DDD9C3"/>
        <w:spacing w:line="276" w:lineRule="auto"/>
        <w:jc w:val="center"/>
        <w:rPr>
          <w:b/>
          <w:sz w:val="20"/>
          <w:szCs w:val="20"/>
        </w:rPr>
      </w:pPr>
    </w:p>
    <w:p w14:paraId="52553EFD" w14:textId="21A75935" w:rsidR="00DB49E1" w:rsidRPr="0000682B" w:rsidRDefault="00B84D6D" w:rsidP="00DB49E1">
      <w:pPr>
        <w:shd w:val="clear" w:color="auto" w:fill="DDD9C3"/>
        <w:spacing w:line="276" w:lineRule="auto"/>
        <w:jc w:val="center"/>
        <w:rPr>
          <w:b/>
          <w:sz w:val="20"/>
          <w:szCs w:val="20"/>
        </w:rPr>
      </w:pPr>
      <w:r>
        <w:rPr>
          <w:b/>
          <w:sz w:val="20"/>
          <w:szCs w:val="20"/>
        </w:rPr>
        <w:t xml:space="preserve"> </w:t>
      </w:r>
      <w:r w:rsidR="00DB49E1" w:rsidRPr="0000682B">
        <w:rPr>
          <w:b/>
          <w:sz w:val="20"/>
          <w:szCs w:val="20"/>
        </w:rPr>
        <w:t>Fecha de apertura</w:t>
      </w:r>
      <w:proofErr w:type="gramStart"/>
      <w:r w:rsidR="00DB49E1" w:rsidRPr="0000682B">
        <w:rPr>
          <w:b/>
          <w:sz w:val="20"/>
          <w:szCs w:val="20"/>
        </w:rPr>
        <w:tab/>
      </w:r>
      <w:r>
        <w:rPr>
          <w:b/>
          <w:sz w:val="20"/>
          <w:szCs w:val="20"/>
        </w:rPr>
        <w:t xml:space="preserve"> </w:t>
      </w:r>
      <w:r w:rsidR="00DB49E1" w:rsidRPr="0000682B">
        <w:rPr>
          <w:b/>
          <w:sz w:val="20"/>
          <w:szCs w:val="20"/>
        </w:rPr>
        <w:t>:</w:t>
      </w:r>
      <w:proofErr w:type="gramEnd"/>
      <w:r w:rsidR="00DB49E1" w:rsidRPr="0000682B">
        <w:rPr>
          <w:b/>
          <w:sz w:val="20"/>
          <w:szCs w:val="20"/>
        </w:rPr>
        <w:t xml:space="preserve"> </w:t>
      </w:r>
      <w:r>
        <w:rPr>
          <w:b/>
          <w:sz w:val="20"/>
          <w:szCs w:val="20"/>
        </w:rPr>
        <w:t xml:space="preserve">24 de septiembre  </w:t>
      </w:r>
      <w:r w:rsidRPr="0000682B">
        <w:rPr>
          <w:b/>
          <w:sz w:val="20"/>
          <w:szCs w:val="20"/>
        </w:rPr>
        <w:t>de</w:t>
      </w:r>
      <w:r>
        <w:rPr>
          <w:b/>
          <w:sz w:val="20"/>
          <w:szCs w:val="20"/>
        </w:rPr>
        <w:t xml:space="preserve"> 2025</w:t>
      </w:r>
      <w:r w:rsidR="00DB49E1">
        <w:rPr>
          <w:b/>
          <w:sz w:val="20"/>
          <w:szCs w:val="20"/>
        </w:rPr>
        <w:t xml:space="preserve"> Hora 09:30</w:t>
      </w:r>
      <w:r w:rsidR="00DB49E1" w:rsidRPr="0000682B">
        <w:rPr>
          <w:b/>
          <w:sz w:val="20"/>
          <w:szCs w:val="20"/>
        </w:rPr>
        <w:t xml:space="preserve"> a.m.</w:t>
      </w:r>
    </w:p>
    <w:p w14:paraId="2B5E51C5" w14:textId="485FC348" w:rsidR="00DB49E1" w:rsidRPr="0000682B" w:rsidRDefault="00B84D6D" w:rsidP="00DB49E1">
      <w:pPr>
        <w:shd w:val="clear" w:color="auto" w:fill="DDD9C3"/>
        <w:spacing w:line="276" w:lineRule="auto"/>
        <w:jc w:val="center"/>
        <w:rPr>
          <w:b/>
          <w:sz w:val="20"/>
          <w:szCs w:val="20"/>
        </w:rPr>
      </w:pPr>
      <w:r>
        <w:rPr>
          <w:b/>
          <w:sz w:val="20"/>
          <w:szCs w:val="20"/>
        </w:rPr>
        <w:t xml:space="preserve"> </w:t>
      </w:r>
      <w:r w:rsidR="00DB49E1" w:rsidRPr="0000682B">
        <w:rPr>
          <w:b/>
          <w:sz w:val="20"/>
          <w:szCs w:val="20"/>
        </w:rPr>
        <w:t xml:space="preserve">Fecha de cierre    </w:t>
      </w:r>
      <w:r w:rsidR="00DB49E1">
        <w:rPr>
          <w:b/>
          <w:sz w:val="20"/>
          <w:szCs w:val="20"/>
        </w:rPr>
        <w:t xml:space="preserve">    </w:t>
      </w:r>
      <w:r w:rsidR="00DB49E1" w:rsidRPr="0000682B">
        <w:rPr>
          <w:b/>
          <w:sz w:val="20"/>
          <w:szCs w:val="20"/>
        </w:rPr>
        <w:t xml:space="preserve"> </w:t>
      </w:r>
      <w:r>
        <w:rPr>
          <w:b/>
          <w:sz w:val="20"/>
          <w:szCs w:val="20"/>
        </w:rPr>
        <w:t xml:space="preserve"> </w:t>
      </w:r>
      <w:proofErr w:type="gramStart"/>
      <w:r w:rsidR="00DB49E1">
        <w:rPr>
          <w:b/>
          <w:sz w:val="20"/>
          <w:szCs w:val="20"/>
        </w:rPr>
        <w:t xml:space="preserve"> </w:t>
      </w:r>
      <w:r>
        <w:rPr>
          <w:b/>
          <w:sz w:val="20"/>
          <w:szCs w:val="20"/>
        </w:rPr>
        <w:t xml:space="preserve"> </w:t>
      </w:r>
      <w:r w:rsidR="00DB49E1" w:rsidRPr="0000682B">
        <w:rPr>
          <w:b/>
          <w:sz w:val="20"/>
          <w:szCs w:val="20"/>
        </w:rPr>
        <w:t>:</w:t>
      </w:r>
      <w:proofErr w:type="gramEnd"/>
      <w:r w:rsidR="00DB49E1" w:rsidRPr="0000682B">
        <w:rPr>
          <w:b/>
          <w:sz w:val="20"/>
          <w:szCs w:val="20"/>
        </w:rPr>
        <w:t xml:space="preserve"> </w:t>
      </w:r>
      <w:r>
        <w:rPr>
          <w:b/>
          <w:sz w:val="20"/>
          <w:szCs w:val="20"/>
        </w:rPr>
        <w:t xml:space="preserve">30 de septiembre </w:t>
      </w:r>
      <w:r w:rsidR="00DB49E1" w:rsidRPr="0000682B">
        <w:rPr>
          <w:b/>
          <w:sz w:val="20"/>
          <w:szCs w:val="20"/>
        </w:rPr>
        <w:t xml:space="preserve"> de 20</w:t>
      </w:r>
      <w:r>
        <w:rPr>
          <w:b/>
          <w:sz w:val="20"/>
          <w:szCs w:val="20"/>
        </w:rPr>
        <w:t>25</w:t>
      </w:r>
      <w:r w:rsidR="00DB49E1">
        <w:rPr>
          <w:b/>
          <w:sz w:val="20"/>
          <w:szCs w:val="20"/>
        </w:rPr>
        <w:t xml:space="preserve"> Hora 09:30</w:t>
      </w:r>
      <w:r w:rsidR="00DB49E1" w:rsidRPr="0000682B">
        <w:rPr>
          <w:b/>
          <w:sz w:val="20"/>
          <w:szCs w:val="20"/>
        </w:rPr>
        <w:t xml:space="preserve"> a.m.</w:t>
      </w:r>
    </w:p>
    <w:p w14:paraId="5C73AE95" w14:textId="77777777" w:rsidR="00DB49E1" w:rsidRPr="00B12188" w:rsidRDefault="00DB49E1" w:rsidP="00DB49E1">
      <w:pPr>
        <w:shd w:val="clear" w:color="auto" w:fill="DDD9C3"/>
        <w:spacing w:line="276" w:lineRule="auto"/>
        <w:jc w:val="center"/>
        <w:rPr>
          <w:b/>
        </w:rPr>
      </w:pPr>
    </w:p>
    <w:p w14:paraId="5CFD76EC" w14:textId="77777777" w:rsidR="00DB49E1" w:rsidRDefault="00DB49E1" w:rsidP="00DB49E1">
      <w:pPr>
        <w:ind w:left="720"/>
        <w:jc w:val="both"/>
        <w:rPr>
          <w:rFonts w:cs="Arial"/>
          <w:b/>
          <w:sz w:val="20"/>
          <w:szCs w:val="20"/>
          <w:u w:val="single"/>
        </w:rPr>
      </w:pPr>
    </w:p>
    <w:p w14:paraId="02C8320D" w14:textId="77777777" w:rsidR="00DB49E1" w:rsidRPr="0000682B" w:rsidRDefault="00DB49E1" w:rsidP="00DB49E1">
      <w:pPr>
        <w:ind w:left="720"/>
        <w:jc w:val="both"/>
        <w:rPr>
          <w:rFonts w:eastAsia="Calibri" w:cs="Arial"/>
          <w:b/>
          <w:sz w:val="20"/>
          <w:szCs w:val="20"/>
          <w:lang w:val="es-CO" w:eastAsia="es-CO"/>
        </w:rPr>
      </w:pPr>
    </w:p>
    <w:p w14:paraId="4292FE02" w14:textId="5590DBDE" w:rsidR="000C4749" w:rsidRDefault="000C4749" w:rsidP="00DB49E1">
      <w:pPr>
        <w:jc w:val="both"/>
        <w:rPr>
          <w:rFonts w:cs="Arial"/>
          <w:sz w:val="20"/>
          <w:szCs w:val="20"/>
        </w:rPr>
      </w:pPr>
    </w:p>
    <w:p w14:paraId="5534C8EE" w14:textId="383ACB38" w:rsidR="00DB49E1" w:rsidRPr="00DC2CDF" w:rsidRDefault="00DB49E1" w:rsidP="00DC2CDF">
      <w:pPr>
        <w:jc w:val="both"/>
        <w:rPr>
          <w:rFonts w:cs="Arial"/>
          <w:sz w:val="20"/>
          <w:szCs w:val="20"/>
        </w:rPr>
      </w:pPr>
      <w:r w:rsidRPr="00DC2CDF">
        <w:rPr>
          <w:rFonts w:cs="Arial"/>
          <w:sz w:val="20"/>
          <w:szCs w:val="20"/>
        </w:rPr>
        <w:lastRenderedPageBreak/>
        <w:t>La oferta se debe presentar en forma escrita debidamente firmada, en sobre sellado y marcado con los datos de la empresa ofertante, depositando en la urna sellada, ubicada en la portería de Fábrica en la Carrera 17 No. 30 - 211 Sur, (vía Ciudad Latina) Soacha - Cundinamarca, teniendo en cuenta las siguientes condiciones habilitantes</w:t>
      </w:r>
    </w:p>
    <w:p w14:paraId="650D32BF" w14:textId="77777777" w:rsidR="00DB49E1" w:rsidRPr="00DC2CDF" w:rsidRDefault="00DB49E1" w:rsidP="00DC2CDF">
      <w:pPr>
        <w:jc w:val="both"/>
        <w:rPr>
          <w:rFonts w:cs="Arial"/>
          <w:sz w:val="20"/>
          <w:szCs w:val="20"/>
        </w:rPr>
      </w:pPr>
    </w:p>
    <w:p w14:paraId="046E393B" w14:textId="66C993DE" w:rsidR="00DB49E1" w:rsidRPr="00DC2CDF" w:rsidRDefault="00DB49E1" w:rsidP="00DC2CDF">
      <w:pPr>
        <w:pStyle w:val="Prrafodelista"/>
        <w:numPr>
          <w:ilvl w:val="0"/>
          <w:numId w:val="18"/>
        </w:numPr>
        <w:jc w:val="both"/>
        <w:rPr>
          <w:rFonts w:ascii="Arial" w:eastAsia="Times New Roman" w:hAnsi="Arial" w:cs="Arial"/>
          <w:sz w:val="20"/>
          <w:szCs w:val="20"/>
          <w:lang w:val="es-ES" w:eastAsia="es-ES"/>
        </w:rPr>
      </w:pPr>
      <w:r w:rsidRPr="00DC2CDF">
        <w:rPr>
          <w:rFonts w:ascii="Arial" w:eastAsia="Times New Roman" w:hAnsi="Arial" w:cs="Arial"/>
          <w:sz w:val="20"/>
          <w:szCs w:val="20"/>
          <w:lang w:val="es-ES" w:eastAsia="es-ES"/>
        </w:rPr>
        <w:t>Depositar las ofertas en la urna y firmar la planilla ubicada en la portería principal de la Fábrica General José María Córdova, dentro del rango de fechas y horas señaladas.</w:t>
      </w:r>
    </w:p>
    <w:p w14:paraId="0394FC8C" w14:textId="717A4B4E" w:rsidR="00DB49E1" w:rsidRPr="00DC2CDF" w:rsidRDefault="00DB49E1" w:rsidP="00DC2CDF">
      <w:pPr>
        <w:pStyle w:val="Prrafodelista"/>
        <w:numPr>
          <w:ilvl w:val="0"/>
          <w:numId w:val="18"/>
        </w:numPr>
        <w:jc w:val="both"/>
        <w:rPr>
          <w:rFonts w:ascii="Arial" w:eastAsia="Times New Roman" w:hAnsi="Arial" w:cs="Arial"/>
          <w:sz w:val="20"/>
          <w:szCs w:val="20"/>
          <w:lang w:val="es-ES" w:eastAsia="es-ES"/>
        </w:rPr>
      </w:pPr>
      <w:r w:rsidRPr="00DC2CDF">
        <w:rPr>
          <w:rFonts w:ascii="Arial" w:eastAsia="Times New Roman" w:hAnsi="Arial" w:cs="Arial"/>
          <w:sz w:val="20"/>
          <w:szCs w:val="20"/>
          <w:lang w:val="es-ES" w:eastAsia="es-ES"/>
        </w:rPr>
        <w:t>En el precio ofertado, se debe incluir el valor del IVA (19%), únicamente para chatarra y viruta de acero.</w:t>
      </w:r>
    </w:p>
    <w:p w14:paraId="7BA7DF6D" w14:textId="4AE17F4D" w:rsidR="00DC2CDF" w:rsidRPr="00DC2CDF" w:rsidRDefault="00DC2CDF" w:rsidP="00DC2CDF">
      <w:pPr>
        <w:pStyle w:val="Prrafodelista"/>
        <w:numPr>
          <w:ilvl w:val="0"/>
          <w:numId w:val="18"/>
        </w:numPr>
        <w:spacing w:after="0" w:line="360" w:lineRule="auto"/>
        <w:jc w:val="both"/>
        <w:rPr>
          <w:rFonts w:ascii="Arial" w:eastAsia="Times New Roman" w:hAnsi="Arial" w:cs="Arial"/>
          <w:sz w:val="20"/>
          <w:szCs w:val="20"/>
          <w:lang w:val="es-ES" w:eastAsia="es-ES"/>
        </w:rPr>
      </w:pPr>
      <w:r w:rsidRPr="00DC2CDF">
        <w:rPr>
          <w:rFonts w:ascii="Arial" w:eastAsia="Times New Roman" w:hAnsi="Arial" w:cs="Arial"/>
          <w:sz w:val="20"/>
          <w:szCs w:val="20"/>
          <w:lang w:val="es-ES" w:eastAsia="es-ES"/>
        </w:rPr>
        <w:t>Si no se presentan los siguientes documentos su oferta NO será aceptada:</w:t>
      </w:r>
    </w:p>
    <w:p w14:paraId="01571988" w14:textId="37B8967A" w:rsidR="00DB49E1" w:rsidRPr="00DC2CDF" w:rsidRDefault="00DB49E1" w:rsidP="00DC2CDF">
      <w:pPr>
        <w:pStyle w:val="Prrafodelista"/>
        <w:numPr>
          <w:ilvl w:val="0"/>
          <w:numId w:val="18"/>
        </w:numPr>
        <w:jc w:val="both"/>
        <w:rPr>
          <w:rFonts w:ascii="Arial" w:eastAsia="Times New Roman" w:hAnsi="Arial" w:cs="Arial"/>
          <w:sz w:val="20"/>
          <w:szCs w:val="20"/>
          <w:lang w:val="es-ES" w:eastAsia="es-ES"/>
        </w:rPr>
      </w:pPr>
      <w:r w:rsidRPr="00DC2CDF">
        <w:rPr>
          <w:rFonts w:ascii="Arial" w:eastAsia="Times New Roman" w:hAnsi="Arial" w:cs="Arial"/>
          <w:sz w:val="20"/>
          <w:szCs w:val="20"/>
          <w:lang w:val="es-ES" w:eastAsia="es-ES"/>
        </w:rPr>
        <w:t>Adjuntar Cámara de Com</w:t>
      </w:r>
      <w:r w:rsidR="00DC2CDF" w:rsidRPr="00DC2CDF">
        <w:rPr>
          <w:rFonts w:ascii="Arial" w:eastAsia="Times New Roman" w:hAnsi="Arial" w:cs="Arial"/>
          <w:sz w:val="20"/>
          <w:szCs w:val="20"/>
          <w:lang w:val="es-ES" w:eastAsia="es-ES"/>
        </w:rPr>
        <w:t>ercio y Rut con vigencia de 2025</w:t>
      </w:r>
      <w:r w:rsidRPr="00DC2CDF">
        <w:rPr>
          <w:rFonts w:ascii="Arial" w:eastAsia="Times New Roman" w:hAnsi="Arial" w:cs="Arial"/>
          <w:sz w:val="20"/>
          <w:szCs w:val="20"/>
          <w:lang w:val="es-ES" w:eastAsia="es-ES"/>
        </w:rPr>
        <w:t>, Fotocopia de Cédula de Ciudadanía del representante o persona natural que presenta y firma la oferta.</w:t>
      </w:r>
    </w:p>
    <w:p w14:paraId="057B2ADC" w14:textId="77777777" w:rsidR="00DB49E1" w:rsidRPr="00DC2CDF" w:rsidRDefault="00DB49E1" w:rsidP="00DC2CDF">
      <w:pPr>
        <w:pStyle w:val="Prrafodelista"/>
        <w:numPr>
          <w:ilvl w:val="0"/>
          <w:numId w:val="18"/>
        </w:numPr>
        <w:jc w:val="both"/>
        <w:rPr>
          <w:rFonts w:ascii="Arial" w:eastAsia="Times New Roman" w:hAnsi="Arial" w:cs="Arial"/>
          <w:sz w:val="20"/>
          <w:szCs w:val="20"/>
          <w:lang w:val="es-ES" w:eastAsia="es-ES"/>
        </w:rPr>
      </w:pPr>
      <w:r w:rsidRPr="00DC2CDF">
        <w:rPr>
          <w:rFonts w:ascii="Arial" w:eastAsia="Times New Roman" w:hAnsi="Arial" w:cs="Arial"/>
          <w:sz w:val="20"/>
          <w:szCs w:val="20"/>
          <w:lang w:val="es-ES" w:eastAsia="es-ES"/>
        </w:rPr>
        <w:t>Una vez se acepte la oferta mediante carta de aceptación el cliente deberá enviar la documentación que se relaciona a continuación, se debe incluir los documentos para la vinculación de clientes de acuerdo al manual SIPLAFT en el momento de ser aceptada su propuesta mediante carta de aceptación:</w:t>
      </w:r>
    </w:p>
    <w:p w14:paraId="6127F317" w14:textId="77777777" w:rsidR="00DB49E1" w:rsidRPr="00DC2CDF" w:rsidRDefault="00DB49E1" w:rsidP="00DC2CDF">
      <w:pPr>
        <w:spacing w:before="100" w:beforeAutospacing="1"/>
        <w:ind w:left="734" w:hanging="25"/>
        <w:jc w:val="both"/>
        <w:rPr>
          <w:rFonts w:cs="Arial"/>
          <w:b/>
          <w:bCs/>
          <w:color w:val="000000"/>
          <w:sz w:val="20"/>
          <w:szCs w:val="20"/>
        </w:rPr>
      </w:pPr>
      <w:r w:rsidRPr="00DC2CDF">
        <w:rPr>
          <w:rFonts w:cs="Arial"/>
          <w:b/>
          <w:bCs/>
          <w:color w:val="000000"/>
          <w:sz w:val="20"/>
          <w:szCs w:val="20"/>
        </w:rPr>
        <w:t xml:space="preserve">PERSONAS NATURALES SIN APROBACIÓN DEL DCCA </w:t>
      </w:r>
    </w:p>
    <w:p w14:paraId="54A5B565" w14:textId="77777777" w:rsidR="00DB49E1" w:rsidRPr="00DC2CDF" w:rsidRDefault="00DB49E1" w:rsidP="00DC2CDF">
      <w:pPr>
        <w:numPr>
          <w:ilvl w:val="0"/>
          <w:numId w:val="2"/>
        </w:numPr>
        <w:ind w:left="993" w:hanging="284"/>
        <w:jc w:val="both"/>
        <w:rPr>
          <w:rFonts w:cs="Arial"/>
          <w:color w:val="000000"/>
          <w:sz w:val="20"/>
          <w:szCs w:val="20"/>
        </w:rPr>
      </w:pPr>
      <w:r w:rsidRPr="00DC2CDF">
        <w:rPr>
          <w:rFonts w:cs="Arial"/>
          <w:color w:val="000000"/>
          <w:sz w:val="20"/>
          <w:szCs w:val="20"/>
        </w:rPr>
        <w:t>Formato de vinculación y conocimiento de clientes - I</w:t>
      </w:r>
      <w:r w:rsidRPr="00DC2CDF">
        <w:rPr>
          <w:rFonts w:cs="Arial"/>
          <w:bCs/>
          <w:color w:val="000000"/>
          <w:sz w:val="20"/>
          <w:szCs w:val="20"/>
        </w:rPr>
        <w:t>M OC DAC FO 060</w:t>
      </w:r>
    </w:p>
    <w:p w14:paraId="742CBDD4" w14:textId="77777777" w:rsidR="00DB49E1" w:rsidRPr="00DC2CDF" w:rsidRDefault="00DB49E1" w:rsidP="00DC2CDF">
      <w:pPr>
        <w:numPr>
          <w:ilvl w:val="0"/>
          <w:numId w:val="3"/>
        </w:numPr>
        <w:ind w:left="993" w:hanging="284"/>
        <w:jc w:val="both"/>
        <w:rPr>
          <w:rFonts w:cs="Arial"/>
          <w:color w:val="000000"/>
          <w:sz w:val="20"/>
          <w:szCs w:val="20"/>
        </w:rPr>
      </w:pPr>
      <w:r w:rsidRPr="00DC2CDF">
        <w:rPr>
          <w:rFonts w:cs="Arial"/>
          <w:color w:val="000000"/>
          <w:sz w:val="20"/>
          <w:szCs w:val="20"/>
        </w:rPr>
        <w:t xml:space="preserve">Fotocopia de cedula </w:t>
      </w:r>
    </w:p>
    <w:p w14:paraId="737B5B8F" w14:textId="77777777" w:rsidR="00DB49E1" w:rsidRPr="00DC2CDF" w:rsidRDefault="00DB49E1" w:rsidP="00DC2CDF">
      <w:pPr>
        <w:numPr>
          <w:ilvl w:val="0"/>
          <w:numId w:val="4"/>
        </w:numPr>
        <w:ind w:left="993" w:hanging="284"/>
        <w:jc w:val="both"/>
        <w:rPr>
          <w:rFonts w:cs="Arial"/>
          <w:color w:val="000000"/>
          <w:sz w:val="20"/>
          <w:szCs w:val="20"/>
        </w:rPr>
      </w:pPr>
      <w:r w:rsidRPr="00DC2CDF">
        <w:rPr>
          <w:rFonts w:cs="Arial"/>
          <w:color w:val="000000"/>
          <w:sz w:val="20"/>
          <w:szCs w:val="20"/>
        </w:rPr>
        <w:t xml:space="preserve">Fotocopia del RUT Sí el cliente tiene establecimiento comercial </w:t>
      </w:r>
    </w:p>
    <w:p w14:paraId="5E746C5E" w14:textId="77777777" w:rsidR="00DB49E1" w:rsidRPr="00DC2CDF" w:rsidRDefault="00DB49E1" w:rsidP="00DC2CDF">
      <w:pPr>
        <w:numPr>
          <w:ilvl w:val="0"/>
          <w:numId w:val="5"/>
        </w:numPr>
        <w:ind w:left="993" w:hanging="284"/>
        <w:jc w:val="both"/>
        <w:rPr>
          <w:rFonts w:cs="Arial"/>
          <w:color w:val="000000"/>
          <w:sz w:val="20"/>
          <w:szCs w:val="20"/>
        </w:rPr>
      </w:pPr>
      <w:r w:rsidRPr="00DC2CDF">
        <w:rPr>
          <w:rFonts w:cs="Arial"/>
          <w:color w:val="000000"/>
          <w:sz w:val="20"/>
          <w:szCs w:val="20"/>
        </w:rPr>
        <w:t xml:space="preserve">Declaración de renta del último año fiscal en caso que declare </w:t>
      </w:r>
    </w:p>
    <w:p w14:paraId="336E2FE3" w14:textId="77777777" w:rsidR="00DB49E1" w:rsidRPr="00DC2CDF" w:rsidRDefault="00DB49E1" w:rsidP="00DC2CDF">
      <w:pPr>
        <w:numPr>
          <w:ilvl w:val="0"/>
          <w:numId w:val="5"/>
        </w:numPr>
        <w:ind w:left="993" w:hanging="284"/>
        <w:jc w:val="both"/>
        <w:rPr>
          <w:rFonts w:cs="Arial"/>
          <w:bCs/>
          <w:color w:val="000000"/>
          <w:sz w:val="20"/>
          <w:szCs w:val="20"/>
        </w:rPr>
      </w:pPr>
      <w:r w:rsidRPr="00DC2CDF">
        <w:rPr>
          <w:rFonts w:cs="Arial"/>
          <w:color w:val="000000"/>
          <w:sz w:val="20"/>
          <w:szCs w:val="20"/>
        </w:rPr>
        <w:t>Para ventas mayores a $3.000.000 formato origen de fondos clientes - I</w:t>
      </w:r>
      <w:r w:rsidRPr="00DC2CDF">
        <w:rPr>
          <w:rFonts w:cs="Arial"/>
          <w:bCs/>
          <w:color w:val="000000"/>
          <w:sz w:val="20"/>
          <w:szCs w:val="20"/>
        </w:rPr>
        <w:t xml:space="preserve">M OC DAC FO 061 </w:t>
      </w:r>
    </w:p>
    <w:p w14:paraId="252FD3DC" w14:textId="77777777" w:rsidR="00DB49E1" w:rsidRPr="00DC2CDF" w:rsidRDefault="00DB49E1" w:rsidP="00DC2CDF">
      <w:pPr>
        <w:spacing w:before="100" w:beforeAutospacing="1"/>
        <w:ind w:left="993" w:hanging="284"/>
        <w:jc w:val="both"/>
        <w:rPr>
          <w:rFonts w:cs="Arial"/>
          <w:b/>
          <w:bCs/>
          <w:color w:val="000000"/>
          <w:sz w:val="20"/>
          <w:szCs w:val="20"/>
        </w:rPr>
      </w:pPr>
      <w:r w:rsidRPr="00DC2CDF">
        <w:rPr>
          <w:rFonts w:cs="Arial"/>
          <w:b/>
          <w:bCs/>
          <w:color w:val="000000"/>
          <w:sz w:val="20"/>
          <w:szCs w:val="20"/>
        </w:rPr>
        <w:t xml:space="preserve">PERSONAS JURÍDICAS SIN APROBACIÓN DEL DCCA </w:t>
      </w:r>
    </w:p>
    <w:p w14:paraId="36DF61D5" w14:textId="77777777" w:rsidR="00DB49E1" w:rsidRPr="00DC2CDF" w:rsidRDefault="00DB49E1" w:rsidP="00DC2CDF">
      <w:pPr>
        <w:numPr>
          <w:ilvl w:val="0"/>
          <w:numId w:val="6"/>
        </w:numPr>
        <w:ind w:left="993" w:hanging="284"/>
        <w:jc w:val="both"/>
        <w:rPr>
          <w:rFonts w:cs="Arial"/>
          <w:color w:val="000000"/>
          <w:sz w:val="20"/>
          <w:szCs w:val="20"/>
        </w:rPr>
      </w:pPr>
      <w:r w:rsidRPr="00DC2CDF">
        <w:rPr>
          <w:rFonts w:cs="Arial"/>
          <w:color w:val="000000"/>
          <w:sz w:val="20"/>
          <w:szCs w:val="20"/>
        </w:rPr>
        <w:t xml:space="preserve">Formato de vinculación y conocimiento de clientes </w:t>
      </w:r>
      <w:r w:rsidRPr="00DC2CDF">
        <w:rPr>
          <w:rFonts w:cs="Arial"/>
          <w:bCs/>
          <w:color w:val="000000"/>
          <w:sz w:val="20"/>
          <w:szCs w:val="20"/>
        </w:rPr>
        <w:t>-</w:t>
      </w:r>
      <w:r w:rsidRPr="00DC2CDF">
        <w:rPr>
          <w:rFonts w:cs="Arial"/>
          <w:b/>
          <w:bCs/>
          <w:color w:val="000000"/>
          <w:sz w:val="20"/>
          <w:szCs w:val="20"/>
        </w:rPr>
        <w:t xml:space="preserve"> </w:t>
      </w:r>
      <w:r w:rsidRPr="00DC2CDF">
        <w:rPr>
          <w:rFonts w:cs="Arial"/>
          <w:bCs/>
          <w:color w:val="000000"/>
          <w:sz w:val="20"/>
          <w:szCs w:val="20"/>
        </w:rPr>
        <w:t>IM OC DAC FO 060</w:t>
      </w:r>
    </w:p>
    <w:p w14:paraId="32B90A16" w14:textId="77777777" w:rsidR="00DB49E1" w:rsidRPr="00DC2CDF" w:rsidRDefault="00DB49E1" w:rsidP="00DC2CDF">
      <w:pPr>
        <w:numPr>
          <w:ilvl w:val="0"/>
          <w:numId w:val="7"/>
        </w:numPr>
        <w:ind w:left="993" w:hanging="284"/>
        <w:jc w:val="both"/>
        <w:rPr>
          <w:rFonts w:cs="Arial"/>
          <w:color w:val="000000"/>
          <w:sz w:val="20"/>
          <w:szCs w:val="20"/>
        </w:rPr>
      </w:pPr>
      <w:r w:rsidRPr="00DC2CDF">
        <w:rPr>
          <w:rFonts w:cs="Arial"/>
          <w:color w:val="000000"/>
          <w:sz w:val="20"/>
          <w:szCs w:val="20"/>
        </w:rPr>
        <w:t xml:space="preserve">Fotocopia del documento de identidad (cédula) del Representante Legal </w:t>
      </w:r>
    </w:p>
    <w:p w14:paraId="7FC4C26F" w14:textId="77777777" w:rsidR="00DB49E1" w:rsidRPr="00DC2CDF" w:rsidRDefault="00DB49E1" w:rsidP="00DC2CDF">
      <w:pPr>
        <w:numPr>
          <w:ilvl w:val="0"/>
          <w:numId w:val="8"/>
        </w:numPr>
        <w:ind w:left="993" w:hanging="284"/>
        <w:jc w:val="both"/>
        <w:rPr>
          <w:rFonts w:cs="Arial"/>
          <w:color w:val="000000"/>
          <w:sz w:val="20"/>
          <w:szCs w:val="20"/>
        </w:rPr>
      </w:pPr>
      <w:r w:rsidRPr="00DC2CDF">
        <w:rPr>
          <w:rFonts w:cs="Arial"/>
          <w:color w:val="000000"/>
          <w:sz w:val="20"/>
          <w:szCs w:val="20"/>
        </w:rPr>
        <w:t xml:space="preserve">Copia del RUT </w:t>
      </w:r>
    </w:p>
    <w:p w14:paraId="3A64115D" w14:textId="77777777" w:rsidR="00DB49E1" w:rsidRPr="00DC2CDF" w:rsidRDefault="00DB49E1" w:rsidP="00DC2CDF">
      <w:pPr>
        <w:numPr>
          <w:ilvl w:val="0"/>
          <w:numId w:val="9"/>
        </w:numPr>
        <w:ind w:left="993" w:hanging="284"/>
        <w:jc w:val="both"/>
        <w:rPr>
          <w:rFonts w:cs="Arial"/>
          <w:color w:val="000000"/>
          <w:sz w:val="20"/>
          <w:szCs w:val="20"/>
        </w:rPr>
      </w:pPr>
      <w:r w:rsidRPr="00DC2CDF">
        <w:rPr>
          <w:rFonts w:cs="Arial"/>
          <w:color w:val="000000"/>
          <w:sz w:val="20"/>
          <w:szCs w:val="20"/>
        </w:rPr>
        <w:t xml:space="preserve">Fotocopia de la Cámara y Comercio NO mayor a treinta (30) días de expedición </w:t>
      </w:r>
    </w:p>
    <w:p w14:paraId="2BFAEC23" w14:textId="77777777" w:rsidR="00DB49E1" w:rsidRPr="00DC2CDF" w:rsidRDefault="00DB49E1" w:rsidP="00DC2CDF">
      <w:pPr>
        <w:numPr>
          <w:ilvl w:val="0"/>
          <w:numId w:val="10"/>
        </w:numPr>
        <w:ind w:left="993" w:hanging="284"/>
        <w:jc w:val="both"/>
        <w:rPr>
          <w:rFonts w:cs="Arial"/>
          <w:color w:val="000000"/>
          <w:sz w:val="20"/>
          <w:szCs w:val="20"/>
        </w:rPr>
      </w:pPr>
      <w:r w:rsidRPr="00DC2CDF">
        <w:rPr>
          <w:rFonts w:cs="Arial"/>
          <w:color w:val="000000"/>
          <w:sz w:val="20"/>
          <w:szCs w:val="20"/>
        </w:rPr>
        <w:t xml:space="preserve">Referencia comercial expedida por un cliente y un proveedor </w:t>
      </w:r>
    </w:p>
    <w:p w14:paraId="5441BBE7" w14:textId="77777777" w:rsidR="00DB49E1" w:rsidRPr="00DC2CDF" w:rsidRDefault="00DB49E1" w:rsidP="00DC2CDF">
      <w:pPr>
        <w:numPr>
          <w:ilvl w:val="0"/>
          <w:numId w:val="11"/>
        </w:numPr>
        <w:ind w:left="993" w:hanging="284"/>
        <w:jc w:val="both"/>
        <w:rPr>
          <w:rFonts w:cs="Arial"/>
          <w:color w:val="000000"/>
          <w:sz w:val="20"/>
          <w:szCs w:val="20"/>
        </w:rPr>
      </w:pPr>
      <w:r w:rsidRPr="00DC2CDF">
        <w:rPr>
          <w:rFonts w:cs="Arial"/>
          <w:color w:val="000000"/>
          <w:sz w:val="20"/>
          <w:szCs w:val="20"/>
        </w:rPr>
        <w:t xml:space="preserve">Estados Financieros comparativos con notas (Estado de la Situación Financiera, Estado de Resultados, Estado de Flujo de Efectivo, Estado de Cambio del Patrimonio, Certificación de los Estados Financieros, Informe de Gestión y Dictamen del Revisor Fiscal, si aplica) de los últimos dos (2) meses, Estados Financieros comparativos, FIRMADOS por el Representante Legal, Contador Público y Revisor Fiscal (si aplica) </w:t>
      </w:r>
    </w:p>
    <w:p w14:paraId="78D267CE" w14:textId="77777777" w:rsidR="00DB49E1" w:rsidRPr="00DC2CDF" w:rsidRDefault="00DB49E1" w:rsidP="00DC2CDF">
      <w:pPr>
        <w:numPr>
          <w:ilvl w:val="0"/>
          <w:numId w:val="12"/>
        </w:numPr>
        <w:ind w:left="993" w:hanging="284"/>
        <w:jc w:val="both"/>
        <w:rPr>
          <w:rFonts w:cs="Arial"/>
          <w:color w:val="000000"/>
          <w:sz w:val="20"/>
          <w:szCs w:val="20"/>
        </w:rPr>
      </w:pPr>
      <w:r w:rsidRPr="00DC2CDF">
        <w:rPr>
          <w:rFonts w:cs="Arial"/>
          <w:color w:val="000000"/>
          <w:sz w:val="20"/>
          <w:szCs w:val="20"/>
        </w:rPr>
        <w:t xml:space="preserve">Declaración de impuestos de renta de los últimos dos (2) años </w:t>
      </w:r>
    </w:p>
    <w:p w14:paraId="3AE53057" w14:textId="77777777" w:rsidR="00DB49E1" w:rsidRPr="00DC2CDF" w:rsidRDefault="00DB49E1" w:rsidP="00DC2CDF">
      <w:pPr>
        <w:numPr>
          <w:ilvl w:val="0"/>
          <w:numId w:val="13"/>
        </w:numPr>
        <w:tabs>
          <w:tab w:val="clear" w:pos="1388"/>
          <w:tab w:val="num" w:pos="1418"/>
        </w:tabs>
        <w:ind w:left="993" w:hanging="284"/>
        <w:jc w:val="both"/>
        <w:rPr>
          <w:rFonts w:cs="Arial"/>
          <w:color w:val="000000"/>
          <w:sz w:val="20"/>
          <w:szCs w:val="20"/>
        </w:rPr>
      </w:pPr>
      <w:r w:rsidRPr="00DC2CDF">
        <w:rPr>
          <w:rFonts w:cs="Arial"/>
          <w:color w:val="000000"/>
          <w:sz w:val="20"/>
          <w:szCs w:val="20"/>
        </w:rPr>
        <w:t xml:space="preserve">Certificado de la composición accionaria o socios, suscrita por el Revisor Fiscal (si        aplica) o Representante Legal con número de identificación, nacionalidad y porcentaje de participación con vigencia menor a treinta (30) días </w:t>
      </w:r>
      <w:r w:rsidRPr="00DC2CDF">
        <w:rPr>
          <w:rFonts w:cs="Arial"/>
          <w:color w:val="000000"/>
          <w:sz w:val="20"/>
          <w:szCs w:val="20"/>
        </w:rPr>
        <w:tab/>
      </w:r>
      <w:r w:rsidRPr="00DC2CDF">
        <w:rPr>
          <w:rFonts w:cs="Arial"/>
          <w:color w:val="000000"/>
          <w:sz w:val="20"/>
          <w:szCs w:val="20"/>
        </w:rPr>
        <w:tab/>
      </w:r>
      <w:r w:rsidRPr="00DC2CDF">
        <w:rPr>
          <w:rFonts w:cs="Arial"/>
          <w:color w:val="000000"/>
          <w:sz w:val="20"/>
          <w:szCs w:val="20"/>
        </w:rPr>
        <w:tab/>
      </w:r>
      <w:r w:rsidRPr="00DC2CDF">
        <w:rPr>
          <w:rFonts w:cs="Arial"/>
          <w:color w:val="000000"/>
          <w:sz w:val="20"/>
          <w:szCs w:val="20"/>
        </w:rPr>
        <w:tab/>
      </w:r>
    </w:p>
    <w:p w14:paraId="057C3FAB" w14:textId="77777777" w:rsidR="00DB49E1" w:rsidRPr="00DC2CDF" w:rsidRDefault="00DB49E1" w:rsidP="00DC2CDF">
      <w:pPr>
        <w:numPr>
          <w:ilvl w:val="0"/>
          <w:numId w:val="14"/>
        </w:numPr>
        <w:ind w:left="993" w:hanging="284"/>
        <w:jc w:val="both"/>
        <w:rPr>
          <w:rFonts w:cs="Arial"/>
          <w:color w:val="000000"/>
          <w:sz w:val="20"/>
          <w:szCs w:val="20"/>
        </w:rPr>
      </w:pPr>
      <w:r w:rsidRPr="00DC2CDF">
        <w:rPr>
          <w:rFonts w:cs="Arial"/>
          <w:color w:val="000000"/>
          <w:sz w:val="20"/>
          <w:szCs w:val="20"/>
        </w:rPr>
        <w:t xml:space="preserve">Manifestación suscrita firmada por el representante legal de la empresa </w:t>
      </w:r>
    </w:p>
    <w:p w14:paraId="0AA3303B" w14:textId="77777777" w:rsidR="00DB49E1" w:rsidRPr="00DC2CDF" w:rsidRDefault="00DB49E1" w:rsidP="00DC2CDF">
      <w:pPr>
        <w:numPr>
          <w:ilvl w:val="0"/>
          <w:numId w:val="15"/>
        </w:numPr>
        <w:ind w:left="993" w:hanging="284"/>
        <w:jc w:val="both"/>
        <w:rPr>
          <w:rFonts w:cs="Arial"/>
          <w:color w:val="000000"/>
          <w:sz w:val="20"/>
          <w:szCs w:val="20"/>
        </w:rPr>
      </w:pPr>
      <w:r w:rsidRPr="00DC2CDF">
        <w:rPr>
          <w:rFonts w:cs="Arial"/>
          <w:color w:val="000000"/>
          <w:sz w:val="20"/>
          <w:szCs w:val="20"/>
        </w:rPr>
        <w:t xml:space="preserve">Formato de origen de fondos (se debe solicitar una sola vez al año) - </w:t>
      </w:r>
      <w:r w:rsidRPr="00DC2CDF">
        <w:rPr>
          <w:rFonts w:cs="Arial"/>
          <w:bCs/>
          <w:color w:val="000000"/>
          <w:sz w:val="20"/>
          <w:szCs w:val="20"/>
        </w:rPr>
        <w:t>IM OC DAC FO 061</w:t>
      </w:r>
    </w:p>
    <w:p w14:paraId="317E083F" w14:textId="77777777" w:rsidR="00DB49E1" w:rsidRPr="00DC2CDF" w:rsidRDefault="00DB49E1" w:rsidP="00DC2CDF">
      <w:pPr>
        <w:numPr>
          <w:ilvl w:val="0"/>
          <w:numId w:val="16"/>
        </w:numPr>
        <w:ind w:left="993" w:hanging="284"/>
        <w:jc w:val="both"/>
        <w:rPr>
          <w:rFonts w:cs="Arial"/>
          <w:color w:val="000000"/>
          <w:sz w:val="20"/>
          <w:szCs w:val="20"/>
        </w:rPr>
      </w:pPr>
      <w:r w:rsidRPr="00DC2CDF">
        <w:rPr>
          <w:rFonts w:cs="Arial"/>
          <w:color w:val="000000"/>
          <w:sz w:val="20"/>
          <w:szCs w:val="20"/>
        </w:rPr>
        <w:t xml:space="preserve">Fotocopia de la acreditación OEA en caso que cuente con ella. </w:t>
      </w:r>
    </w:p>
    <w:p w14:paraId="4B0F374C" w14:textId="77777777" w:rsidR="00DB49E1" w:rsidRPr="00DC2CDF" w:rsidRDefault="00DB49E1" w:rsidP="00DC2CDF">
      <w:pPr>
        <w:numPr>
          <w:ilvl w:val="0"/>
          <w:numId w:val="17"/>
        </w:numPr>
        <w:ind w:left="993" w:hanging="284"/>
        <w:jc w:val="both"/>
        <w:rPr>
          <w:rFonts w:cs="Arial"/>
          <w:color w:val="000000"/>
          <w:sz w:val="20"/>
          <w:szCs w:val="20"/>
        </w:rPr>
      </w:pPr>
      <w:r w:rsidRPr="00DC2CDF">
        <w:rPr>
          <w:rFonts w:cs="Arial"/>
          <w:color w:val="000000"/>
          <w:sz w:val="20"/>
          <w:szCs w:val="20"/>
        </w:rPr>
        <w:t>Fotocopia de la certificación BASC en caso que cuente con ella.</w:t>
      </w:r>
    </w:p>
    <w:p w14:paraId="21C9335B" w14:textId="77777777" w:rsidR="00DB49E1" w:rsidRPr="00DC2CDF" w:rsidRDefault="00DB49E1" w:rsidP="00DC2CDF">
      <w:pPr>
        <w:jc w:val="both"/>
        <w:rPr>
          <w:rFonts w:cs="Arial"/>
          <w:sz w:val="20"/>
          <w:szCs w:val="20"/>
        </w:rPr>
      </w:pPr>
    </w:p>
    <w:p w14:paraId="3EC3EE3E" w14:textId="77777777" w:rsidR="00DB49E1" w:rsidRPr="00DC2CDF" w:rsidRDefault="00DB49E1" w:rsidP="00DC2CDF">
      <w:pPr>
        <w:ind w:left="993"/>
        <w:jc w:val="both"/>
        <w:rPr>
          <w:rFonts w:cs="Arial"/>
          <w:color w:val="000000"/>
          <w:sz w:val="20"/>
          <w:szCs w:val="20"/>
        </w:rPr>
      </w:pPr>
    </w:p>
    <w:p w14:paraId="7D97A599" w14:textId="77777777" w:rsidR="00DB49E1" w:rsidRPr="00DC2CDF" w:rsidRDefault="00DB49E1" w:rsidP="00DC2CDF">
      <w:pPr>
        <w:pStyle w:val="Prrafodelista"/>
        <w:numPr>
          <w:ilvl w:val="0"/>
          <w:numId w:val="18"/>
        </w:numPr>
        <w:jc w:val="both"/>
        <w:rPr>
          <w:rFonts w:ascii="Arial" w:hAnsi="Arial" w:cs="Arial"/>
          <w:sz w:val="20"/>
          <w:szCs w:val="20"/>
        </w:rPr>
      </w:pPr>
      <w:r w:rsidRPr="00DC2CDF">
        <w:rPr>
          <w:rFonts w:ascii="Arial" w:hAnsi="Arial" w:cs="Arial"/>
          <w:sz w:val="20"/>
          <w:szCs w:val="20"/>
        </w:rPr>
        <w:t>El oferente debe consignar (48) horas hábiles después de recibida la carta de aceptación.</w:t>
      </w:r>
    </w:p>
    <w:p w14:paraId="3DB8E00F" w14:textId="77777777" w:rsidR="00DB49E1" w:rsidRPr="00DC2CDF" w:rsidRDefault="00DB49E1" w:rsidP="00DC2CDF">
      <w:pPr>
        <w:pStyle w:val="Prrafodelista"/>
        <w:numPr>
          <w:ilvl w:val="0"/>
          <w:numId w:val="18"/>
        </w:numPr>
        <w:jc w:val="both"/>
        <w:rPr>
          <w:rFonts w:ascii="Arial" w:hAnsi="Arial" w:cs="Arial"/>
          <w:sz w:val="20"/>
          <w:szCs w:val="20"/>
        </w:rPr>
      </w:pPr>
      <w:r w:rsidRPr="00DC2CDF">
        <w:rPr>
          <w:rFonts w:ascii="Arial" w:hAnsi="Arial" w:cs="Arial"/>
          <w:sz w:val="20"/>
          <w:szCs w:val="20"/>
        </w:rPr>
        <w:t xml:space="preserve">Los gastos ocasionados por acarreo, cargue, pesaje y evaluación del material, serán asumidos al 100% por el comprador. </w:t>
      </w:r>
    </w:p>
    <w:p w14:paraId="4019E5D5" w14:textId="640D3F27" w:rsidR="00DB49E1" w:rsidRPr="00DC2CDF" w:rsidRDefault="00DB49E1" w:rsidP="00DC2CDF">
      <w:pPr>
        <w:pStyle w:val="Prrafodelista"/>
        <w:numPr>
          <w:ilvl w:val="0"/>
          <w:numId w:val="18"/>
        </w:numPr>
        <w:spacing w:line="240" w:lineRule="auto"/>
        <w:jc w:val="both"/>
        <w:rPr>
          <w:rFonts w:ascii="Arial" w:hAnsi="Arial" w:cs="Arial"/>
          <w:sz w:val="20"/>
          <w:szCs w:val="20"/>
        </w:rPr>
      </w:pPr>
      <w:r w:rsidRPr="00DC2CDF">
        <w:rPr>
          <w:rFonts w:ascii="Arial" w:hAnsi="Arial" w:cs="Arial"/>
          <w:sz w:val="20"/>
          <w:szCs w:val="20"/>
        </w:rPr>
        <w:t>Los elementos se asignarán por ítem o como lo considere el comité evaluador de ofertas, buscando el mayor valor ofertado.</w:t>
      </w:r>
    </w:p>
    <w:p w14:paraId="3C92F120" w14:textId="77777777" w:rsidR="00DB49E1" w:rsidRPr="00DC2CDF" w:rsidRDefault="00DB49E1" w:rsidP="00DC2CDF">
      <w:pPr>
        <w:pStyle w:val="Prrafodelista"/>
        <w:numPr>
          <w:ilvl w:val="0"/>
          <w:numId w:val="18"/>
        </w:numPr>
        <w:spacing w:line="240" w:lineRule="auto"/>
        <w:jc w:val="both"/>
        <w:rPr>
          <w:rFonts w:ascii="Arial" w:hAnsi="Arial" w:cs="Arial"/>
          <w:sz w:val="20"/>
          <w:szCs w:val="20"/>
        </w:rPr>
      </w:pPr>
      <w:r w:rsidRPr="00DC2CDF">
        <w:rPr>
          <w:rFonts w:ascii="Arial" w:hAnsi="Arial" w:cs="Arial"/>
          <w:sz w:val="20"/>
          <w:szCs w:val="20"/>
        </w:rPr>
        <w:t>Para los materiales cuyas cantidades en stock, no sean las suficientes al momento de la entrega y porque estas dependen de la capacidad de producción del material, se harán entregas parciales, hasta agotar la cantidad vendida.</w:t>
      </w:r>
    </w:p>
    <w:p w14:paraId="6C391CCF" w14:textId="77777777" w:rsidR="00DB49E1" w:rsidRPr="00DC2CDF" w:rsidRDefault="00DB49E1" w:rsidP="00DC2CDF">
      <w:pPr>
        <w:pStyle w:val="Prrafodelista"/>
        <w:numPr>
          <w:ilvl w:val="0"/>
          <w:numId w:val="18"/>
        </w:numPr>
        <w:spacing w:line="240" w:lineRule="auto"/>
        <w:jc w:val="both"/>
        <w:rPr>
          <w:rFonts w:ascii="Arial" w:hAnsi="Arial" w:cs="Arial"/>
          <w:sz w:val="20"/>
          <w:szCs w:val="20"/>
        </w:rPr>
      </w:pPr>
      <w:r w:rsidRPr="00DC2CDF">
        <w:rPr>
          <w:rFonts w:ascii="Arial" w:hAnsi="Arial" w:cs="Arial"/>
          <w:sz w:val="20"/>
          <w:szCs w:val="20"/>
        </w:rPr>
        <w:t>La persona o empresa que presente oferta, salga favorecida e incumpla con alguna de las siguientes directrices de venta pública, instantáneamente quedará vetado por los dos próximos remates:</w:t>
      </w:r>
    </w:p>
    <w:p w14:paraId="054A7CFC" w14:textId="1AC24C49" w:rsidR="00DB49E1" w:rsidRPr="00DC2CDF" w:rsidRDefault="00DB49E1" w:rsidP="00DC2CDF">
      <w:pPr>
        <w:pStyle w:val="Prrafodelista"/>
        <w:spacing w:after="0" w:line="240" w:lineRule="auto"/>
        <w:ind w:left="644"/>
        <w:jc w:val="both"/>
        <w:rPr>
          <w:rFonts w:ascii="Arial" w:hAnsi="Arial" w:cs="Arial"/>
          <w:sz w:val="20"/>
          <w:szCs w:val="20"/>
        </w:rPr>
      </w:pPr>
      <w:r w:rsidRPr="00DC2CDF">
        <w:rPr>
          <w:rFonts w:ascii="Arial" w:hAnsi="Arial" w:cs="Arial"/>
          <w:sz w:val="20"/>
          <w:szCs w:val="20"/>
        </w:rPr>
        <w:t xml:space="preserve">              </w:t>
      </w:r>
    </w:p>
    <w:p w14:paraId="15A98533" w14:textId="77777777" w:rsidR="00DB49E1" w:rsidRPr="00DC2CDF" w:rsidRDefault="00DB49E1" w:rsidP="00DC2CDF">
      <w:pPr>
        <w:pStyle w:val="Prrafodelista"/>
        <w:numPr>
          <w:ilvl w:val="0"/>
          <w:numId w:val="19"/>
        </w:numPr>
        <w:jc w:val="both"/>
        <w:rPr>
          <w:rFonts w:ascii="Arial" w:hAnsi="Arial" w:cs="Arial"/>
          <w:b/>
          <w:sz w:val="20"/>
          <w:szCs w:val="20"/>
        </w:rPr>
      </w:pPr>
      <w:r w:rsidRPr="00DC2CDF">
        <w:rPr>
          <w:rFonts w:ascii="Arial" w:hAnsi="Arial" w:cs="Arial"/>
          <w:b/>
          <w:sz w:val="20"/>
          <w:szCs w:val="20"/>
        </w:rPr>
        <w:t>RETRACTARSE DE LA COMPRA.</w:t>
      </w:r>
    </w:p>
    <w:p w14:paraId="2367AB1A" w14:textId="77777777" w:rsidR="00DB49E1" w:rsidRPr="00DC2CDF" w:rsidRDefault="00DB49E1" w:rsidP="00DC2CDF">
      <w:pPr>
        <w:pStyle w:val="Prrafodelista"/>
        <w:spacing w:line="240" w:lineRule="auto"/>
        <w:ind w:left="1212"/>
        <w:jc w:val="both"/>
        <w:rPr>
          <w:rFonts w:ascii="Arial" w:hAnsi="Arial" w:cs="Arial"/>
          <w:b/>
          <w:sz w:val="20"/>
          <w:szCs w:val="20"/>
        </w:rPr>
      </w:pPr>
    </w:p>
    <w:p w14:paraId="5B1BD96A" w14:textId="77777777" w:rsidR="00DB49E1" w:rsidRPr="00DC2CDF" w:rsidRDefault="00DB49E1" w:rsidP="00DC2CDF">
      <w:pPr>
        <w:pStyle w:val="Prrafodelista"/>
        <w:numPr>
          <w:ilvl w:val="0"/>
          <w:numId w:val="19"/>
        </w:numPr>
        <w:jc w:val="both"/>
        <w:rPr>
          <w:rFonts w:ascii="Arial" w:hAnsi="Arial" w:cs="Arial"/>
          <w:b/>
          <w:sz w:val="20"/>
          <w:szCs w:val="20"/>
        </w:rPr>
      </w:pPr>
      <w:r w:rsidRPr="00DC2CDF">
        <w:rPr>
          <w:rFonts w:ascii="Arial" w:hAnsi="Arial" w:cs="Arial"/>
          <w:b/>
          <w:sz w:val="20"/>
          <w:szCs w:val="20"/>
        </w:rPr>
        <w:t>NO REALIZAR EL PAGO EN LAS 48 HORAS, SIGUIENTES A LA NOTIFICACIÓN DE LA CARTA DE ACEPTACIÓN.</w:t>
      </w:r>
    </w:p>
    <w:p w14:paraId="56709099" w14:textId="77777777" w:rsidR="00DB49E1" w:rsidRPr="00DC2CDF" w:rsidRDefault="00DB49E1" w:rsidP="00DC2CDF">
      <w:pPr>
        <w:pStyle w:val="Prrafodelista"/>
        <w:spacing w:line="240" w:lineRule="auto"/>
        <w:ind w:left="1212"/>
        <w:jc w:val="both"/>
        <w:rPr>
          <w:rFonts w:ascii="Arial" w:hAnsi="Arial" w:cs="Arial"/>
          <w:b/>
          <w:sz w:val="20"/>
          <w:szCs w:val="20"/>
        </w:rPr>
      </w:pPr>
    </w:p>
    <w:p w14:paraId="3768164C" w14:textId="77777777" w:rsidR="00DB49E1" w:rsidRPr="00DC2CDF" w:rsidRDefault="00DB49E1" w:rsidP="00DC2CDF">
      <w:pPr>
        <w:pStyle w:val="Prrafodelista"/>
        <w:numPr>
          <w:ilvl w:val="0"/>
          <w:numId w:val="19"/>
        </w:numPr>
        <w:spacing w:after="0" w:line="240" w:lineRule="auto"/>
        <w:jc w:val="both"/>
        <w:rPr>
          <w:rFonts w:ascii="Arial" w:hAnsi="Arial" w:cs="Arial"/>
          <w:b/>
          <w:sz w:val="20"/>
          <w:szCs w:val="20"/>
        </w:rPr>
      </w:pPr>
      <w:r w:rsidRPr="00DC2CDF">
        <w:rPr>
          <w:rFonts w:ascii="Arial" w:hAnsi="Arial" w:cs="Arial"/>
          <w:b/>
          <w:sz w:val="20"/>
          <w:szCs w:val="20"/>
        </w:rPr>
        <w:t>TOMARSE MÁS DE OCHO (8) DÍAS HÁBILES EN RECOGER EL MATERIAL DESPUÉS DE FACTURADO.</w:t>
      </w:r>
    </w:p>
    <w:p w14:paraId="2F2C3DD9" w14:textId="77777777" w:rsidR="00DB49E1" w:rsidRPr="00DC2CDF" w:rsidRDefault="00DB49E1" w:rsidP="00DC2CDF">
      <w:pPr>
        <w:pStyle w:val="Prrafodelista"/>
        <w:jc w:val="both"/>
        <w:rPr>
          <w:rFonts w:ascii="Arial" w:hAnsi="Arial" w:cs="Arial"/>
          <w:b/>
          <w:sz w:val="20"/>
          <w:szCs w:val="20"/>
        </w:rPr>
      </w:pPr>
    </w:p>
    <w:p w14:paraId="4F4D784F" w14:textId="77777777" w:rsidR="00DB49E1" w:rsidRPr="00DC2CDF" w:rsidRDefault="00DB49E1" w:rsidP="00DC2CDF">
      <w:pPr>
        <w:pStyle w:val="Prrafodelista"/>
        <w:numPr>
          <w:ilvl w:val="0"/>
          <w:numId w:val="19"/>
        </w:numPr>
        <w:spacing w:after="0" w:line="240" w:lineRule="auto"/>
        <w:jc w:val="both"/>
        <w:rPr>
          <w:rFonts w:ascii="Arial" w:hAnsi="Arial" w:cs="Arial"/>
          <w:b/>
          <w:sz w:val="20"/>
          <w:szCs w:val="20"/>
        </w:rPr>
      </w:pPr>
      <w:r w:rsidRPr="00DC2CDF">
        <w:rPr>
          <w:rFonts w:ascii="Arial" w:hAnsi="Arial" w:cs="Arial"/>
          <w:b/>
          <w:sz w:val="20"/>
          <w:szCs w:val="20"/>
        </w:rPr>
        <w:t>NO REMITIR LA DOCUMENTACIÓN REQUERIDA.</w:t>
      </w:r>
    </w:p>
    <w:p w14:paraId="6A0D5DAA" w14:textId="77777777" w:rsidR="00DB49E1" w:rsidRPr="00DC2CDF" w:rsidRDefault="00DB49E1" w:rsidP="00DC2CDF">
      <w:pPr>
        <w:pStyle w:val="Prrafodelista"/>
        <w:spacing w:after="0" w:line="240" w:lineRule="auto"/>
        <w:ind w:left="1212"/>
        <w:jc w:val="both"/>
        <w:rPr>
          <w:rFonts w:ascii="Arial" w:hAnsi="Arial" w:cs="Arial"/>
          <w:b/>
          <w:sz w:val="20"/>
          <w:szCs w:val="20"/>
        </w:rPr>
      </w:pPr>
    </w:p>
    <w:p w14:paraId="7F213399" w14:textId="531A0351" w:rsidR="00DC2CDF" w:rsidRPr="00DC2CDF" w:rsidRDefault="00DB49E1" w:rsidP="00DC2CDF">
      <w:pPr>
        <w:pStyle w:val="Prrafodelista"/>
        <w:numPr>
          <w:ilvl w:val="0"/>
          <w:numId w:val="18"/>
        </w:numPr>
        <w:jc w:val="both"/>
        <w:rPr>
          <w:rFonts w:ascii="Arial" w:hAnsi="Arial" w:cs="Arial"/>
          <w:sz w:val="20"/>
          <w:szCs w:val="20"/>
        </w:rPr>
      </w:pPr>
      <w:r w:rsidRPr="00DC2CDF">
        <w:rPr>
          <w:rFonts w:ascii="Arial" w:hAnsi="Arial" w:cs="Arial"/>
          <w:sz w:val="20"/>
          <w:szCs w:val="20"/>
        </w:rPr>
        <w:t xml:space="preserve">Las demás condiciones se darán a conocer al cliente favorecido, mediante documento de aceptación.  </w:t>
      </w:r>
    </w:p>
    <w:p w14:paraId="33570865" w14:textId="5768EAA5" w:rsidR="00DB49E1" w:rsidRPr="00DC2CDF" w:rsidRDefault="00DC2CDF" w:rsidP="00DC2CDF">
      <w:pPr>
        <w:pStyle w:val="Prrafodelista"/>
        <w:numPr>
          <w:ilvl w:val="0"/>
          <w:numId w:val="18"/>
        </w:numPr>
        <w:spacing w:after="0" w:line="360" w:lineRule="auto"/>
        <w:jc w:val="both"/>
        <w:rPr>
          <w:rFonts w:ascii="Arial" w:hAnsi="Arial" w:cs="Arial"/>
          <w:sz w:val="20"/>
          <w:szCs w:val="20"/>
        </w:rPr>
      </w:pPr>
      <w:r w:rsidRPr="00DC2CDF">
        <w:rPr>
          <w:rFonts w:ascii="Arial" w:hAnsi="Arial" w:cs="Arial"/>
          <w:sz w:val="20"/>
          <w:szCs w:val="20"/>
        </w:rPr>
        <w:t>Se debe anexar certificado de disposición final del mismo (cuando aplique).</w:t>
      </w:r>
      <w:bookmarkStart w:id="0" w:name="_GoBack"/>
      <w:bookmarkEnd w:id="0"/>
      <w:r w:rsidR="00DB49E1" w:rsidRPr="00DC2CDF">
        <w:rPr>
          <w:rFonts w:ascii="Arial" w:hAnsi="Arial" w:cs="Arial"/>
          <w:sz w:val="20"/>
          <w:szCs w:val="20"/>
        </w:rPr>
        <w:t xml:space="preserve">        </w:t>
      </w:r>
    </w:p>
    <w:p w14:paraId="2CE9CF7A" w14:textId="23235032" w:rsidR="00DB49E1" w:rsidRPr="00DC2CDF" w:rsidRDefault="00DB49E1" w:rsidP="00DC2CDF">
      <w:pPr>
        <w:tabs>
          <w:tab w:val="left" w:pos="5791"/>
          <w:tab w:val="center" w:pos="6966"/>
        </w:tabs>
        <w:jc w:val="both"/>
        <w:rPr>
          <w:rFonts w:cs="Arial"/>
          <w:sz w:val="20"/>
          <w:szCs w:val="20"/>
        </w:rPr>
      </w:pPr>
      <w:r w:rsidRPr="00DC2CDF">
        <w:rPr>
          <w:rFonts w:cs="Arial"/>
          <w:b/>
          <w:sz w:val="20"/>
          <w:szCs w:val="20"/>
        </w:rPr>
        <w:t xml:space="preserve">NOTA: </w:t>
      </w:r>
      <w:r w:rsidRPr="00DC2CDF">
        <w:rPr>
          <w:rFonts w:cs="Arial"/>
          <w:sz w:val="20"/>
          <w:szCs w:val="20"/>
        </w:rPr>
        <w:t>Durante el periodo de apertura de la venta de residuos aprovechables los interesados tienen la oportunidad de observar físicamente el materia</w:t>
      </w:r>
      <w:r w:rsidR="00DC2CDF" w:rsidRPr="00DC2CDF">
        <w:rPr>
          <w:rFonts w:cs="Arial"/>
          <w:sz w:val="20"/>
          <w:szCs w:val="20"/>
        </w:rPr>
        <w:t xml:space="preserve"> el próximo jueves 25 de septiembre del presente año</w:t>
      </w:r>
      <w:r w:rsidRPr="00DC2CDF">
        <w:rPr>
          <w:rFonts w:cs="Arial"/>
          <w:sz w:val="20"/>
          <w:szCs w:val="20"/>
        </w:rPr>
        <w:t xml:space="preserve">, para ello deberán realizar solicitud de ingreso con 12 horas de anticipación, a los correos </w:t>
      </w:r>
      <w:hyperlink r:id="rId19" w:history="1">
        <w:r w:rsidRPr="00DC2CDF">
          <w:rPr>
            <w:rStyle w:val="Hipervnculo"/>
            <w:rFonts w:cs="Arial"/>
            <w:sz w:val="20"/>
            <w:szCs w:val="20"/>
          </w:rPr>
          <w:t>npaez@indumil.gov.co</w:t>
        </w:r>
      </w:hyperlink>
      <w:r w:rsidRPr="00DC2CDF">
        <w:rPr>
          <w:rFonts w:cs="Arial"/>
          <w:sz w:val="20"/>
          <w:szCs w:val="20"/>
        </w:rPr>
        <w:t xml:space="preserve">; </w:t>
      </w:r>
      <w:hyperlink r:id="rId20" w:history="1">
        <w:r w:rsidRPr="00DC2CDF">
          <w:rPr>
            <w:rStyle w:val="Hipervnculo"/>
            <w:rFonts w:cs="Arial"/>
            <w:sz w:val="20"/>
            <w:szCs w:val="20"/>
          </w:rPr>
          <w:t>jmontana@indumil.gov.co</w:t>
        </w:r>
      </w:hyperlink>
      <w:r w:rsidRPr="00DC2CDF">
        <w:rPr>
          <w:rFonts w:cs="Arial"/>
          <w:sz w:val="20"/>
          <w:szCs w:val="20"/>
        </w:rPr>
        <w:t xml:space="preserve"> indicando, nombre completo y número de cédula de las personas que ingresaran a fábrica; una vez sea emitida la oferta económica se entiende que se acepta el material tal como se presenta se realice o no la inspección física del mismo por parte del oferente. </w:t>
      </w:r>
    </w:p>
    <w:p w14:paraId="20C94B6C" w14:textId="77777777" w:rsidR="00DB49E1" w:rsidRDefault="00DB49E1" w:rsidP="00DB49E1">
      <w:pPr>
        <w:tabs>
          <w:tab w:val="left" w:pos="5791"/>
          <w:tab w:val="center" w:pos="6966"/>
        </w:tabs>
        <w:jc w:val="both"/>
        <w:rPr>
          <w:rFonts w:cs="Arial"/>
        </w:rPr>
      </w:pPr>
    </w:p>
    <w:p w14:paraId="655F2860" w14:textId="77777777" w:rsidR="00DB49E1" w:rsidRPr="00264540" w:rsidRDefault="00DB49E1" w:rsidP="00DB49E1">
      <w:pPr>
        <w:jc w:val="both"/>
        <w:rPr>
          <w:rFonts w:eastAsia="Calibri" w:cs="Arial"/>
          <w:lang w:eastAsia="es-CO"/>
        </w:rPr>
      </w:pPr>
      <w:r w:rsidRPr="00265DA1">
        <w:rPr>
          <w:rFonts w:eastAsia="Calibri" w:cs="Arial"/>
          <w:lang w:eastAsia="es-CO"/>
        </w:rPr>
        <w:t> </w:t>
      </w:r>
    </w:p>
    <w:p w14:paraId="0E9CE948" w14:textId="77777777" w:rsidR="00DB49E1" w:rsidRDefault="00DB49E1" w:rsidP="00DB49E1">
      <w:pPr>
        <w:rPr>
          <w:rFonts w:cs="Arial"/>
          <w:sz w:val="20"/>
          <w:szCs w:val="20"/>
        </w:rPr>
      </w:pPr>
      <w:r w:rsidRPr="00591449">
        <w:rPr>
          <w:rFonts w:cs="Arial"/>
          <w:sz w:val="20"/>
          <w:szCs w:val="20"/>
        </w:rPr>
        <w:t>Cordialmente,</w:t>
      </w:r>
    </w:p>
    <w:p w14:paraId="34AE330B" w14:textId="77777777" w:rsidR="00DB49E1" w:rsidRPr="00264540" w:rsidRDefault="00DB49E1" w:rsidP="00DB49E1">
      <w:pPr>
        <w:rPr>
          <w:rFonts w:cs="Arial"/>
          <w:sz w:val="20"/>
          <w:szCs w:val="20"/>
        </w:rPr>
      </w:pPr>
    </w:p>
    <w:p w14:paraId="19E8F634" w14:textId="77777777" w:rsidR="00DB49E1" w:rsidRPr="00591449" w:rsidRDefault="00DB49E1" w:rsidP="00DB49E1">
      <w:pPr>
        <w:rPr>
          <w:rFonts w:cs="Arial"/>
          <w:sz w:val="20"/>
          <w:szCs w:val="20"/>
        </w:rPr>
      </w:pPr>
      <w:r w:rsidRPr="00591449">
        <w:rPr>
          <w:rFonts w:cs="Arial"/>
          <w:sz w:val="20"/>
          <w:szCs w:val="20"/>
        </w:rPr>
        <w:t xml:space="preserve">Coronel (RA) </w:t>
      </w:r>
      <w:r>
        <w:rPr>
          <w:rFonts w:cs="Arial"/>
          <w:sz w:val="20"/>
          <w:szCs w:val="20"/>
        </w:rPr>
        <w:t xml:space="preserve">JAVIER IGNACIO CAMARGO ROMERO </w:t>
      </w:r>
    </w:p>
    <w:p w14:paraId="1939EE21" w14:textId="77777777" w:rsidR="00DB49E1" w:rsidRDefault="00DB49E1" w:rsidP="00DB49E1">
      <w:pPr>
        <w:rPr>
          <w:rFonts w:cs="Arial"/>
          <w:sz w:val="20"/>
          <w:szCs w:val="20"/>
        </w:rPr>
      </w:pPr>
      <w:r w:rsidRPr="00591449">
        <w:rPr>
          <w:rFonts w:cs="Arial"/>
          <w:sz w:val="20"/>
          <w:szCs w:val="20"/>
        </w:rPr>
        <w:t>Gerente Fábrica General José María Córdova</w:t>
      </w:r>
    </w:p>
    <w:p w14:paraId="5E71152B" w14:textId="77777777" w:rsidR="00DB49E1" w:rsidRDefault="00DB49E1" w:rsidP="00DB49E1">
      <w:pPr>
        <w:rPr>
          <w:rFonts w:cs="Arial"/>
          <w:sz w:val="20"/>
          <w:szCs w:val="20"/>
        </w:rPr>
      </w:pPr>
    </w:p>
    <w:p w14:paraId="1F98397E" w14:textId="6E13BFA1" w:rsidR="00DB49E1" w:rsidRDefault="00DB49E1" w:rsidP="00DB49E1">
      <w:pPr>
        <w:rPr>
          <w:rFonts w:cs="Arial"/>
          <w:sz w:val="20"/>
          <w:szCs w:val="20"/>
        </w:rPr>
      </w:pPr>
    </w:p>
    <w:p w14:paraId="2DE26BE5" w14:textId="77777777" w:rsidR="00DB49E1" w:rsidRPr="00502C1C" w:rsidRDefault="00DB49E1" w:rsidP="00DB49E1">
      <w:pPr>
        <w:rPr>
          <w:rFonts w:cs="Arial"/>
          <w:sz w:val="16"/>
          <w:szCs w:val="16"/>
        </w:rPr>
      </w:pPr>
      <w:r w:rsidRPr="00502C1C">
        <w:rPr>
          <w:rFonts w:cs="Arial"/>
          <w:sz w:val="16"/>
          <w:szCs w:val="16"/>
        </w:rPr>
        <w:t>Elaboro: asistencial, Jhon Fernando Rodriguez Montaña</w:t>
      </w:r>
    </w:p>
    <w:p w14:paraId="6251F0DA" w14:textId="77777777" w:rsidR="00DB49E1" w:rsidRPr="00502C1C" w:rsidRDefault="00DB49E1" w:rsidP="00DB49E1">
      <w:pPr>
        <w:rPr>
          <w:rFonts w:cs="Arial"/>
          <w:sz w:val="16"/>
          <w:szCs w:val="16"/>
        </w:rPr>
      </w:pPr>
    </w:p>
    <w:p w14:paraId="7C91D207" w14:textId="77777777" w:rsidR="00DB49E1" w:rsidRPr="00502C1C" w:rsidRDefault="00DB49E1" w:rsidP="00DB49E1">
      <w:pPr>
        <w:rPr>
          <w:rFonts w:cs="Arial"/>
          <w:sz w:val="16"/>
          <w:szCs w:val="16"/>
        </w:rPr>
      </w:pPr>
      <w:proofErr w:type="spellStart"/>
      <w:r w:rsidRPr="00502C1C">
        <w:rPr>
          <w:rFonts w:cs="Arial"/>
          <w:sz w:val="16"/>
          <w:szCs w:val="16"/>
        </w:rPr>
        <w:t>Vo</w:t>
      </w:r>
      <w:proofErr w:type="spellEnd"/>
      <w:r w:rsidRPr="00502C1C">
        <w:rPr>
          <w:rFonts w:cs="Arial"/>
          <w:sz w:val="16"/>
          <w:szCs w:val="16"/>
        </w:rPr>
        <w:t>. Bo: Director Corporativ</w:t>
      </w:r>
      <w:r>
        <w:rPr>
          <w:rFonts w:cs="Arial"/>
          <w:sz w:val="16"/>
          <w:szCs w:val="16"/>
        </w:rPr>
        <w:t xml:space="preserve">o, Coronel (RA) Nixon William Galeano Valbuena </w:t>
      </w:r>
    </w:p>
    <w:p w14:paraId="013359E5" w14:textId="77777777" w:rsidR="00DB49E1" w:rsidRPr="00502C1C" w:rsidRDefault="00DB49E1" w:rsidP="00DB49E1">
      <w:pPr>
        <w:rPr>
          <w:rFonts w:cs="Arial"/>
          <w:sz w:val="16"/>
          <w:szCs w:val="16"/>
        </w:rPr>
      </w:pPr>
    </w:p>
    <w:p w14:paraId="2A0C69B4" w14:textId="77777777" w:rsidR="00DB49E1" w:rsidRPr="004906A4" w:rsidRDefault="00DB49E1" w:rsidP="00DB49E1">
      <w:pPr>
        <w:pStyle w:val="Sinespaciado"/>
        <w:jc w:val="both"/>
        <w:rPr>
          <w:rFonts w:ascii="Arial" w:hAnsi="Arial" w:cs="Arial"/>
          <w:sz w:val="16"/>
          <w:szCs w:val="16"/>
        </w:rPr>
      </w:pPr>
    </w:p>
    <w:p w14:paraId="6E8D7F3E" w14:textId="21B753EE" w:rsidR="00174268" w:rsidRPr="004906A4" w:rsidRDefault="00174268" w:rsidP="00DB49E1">
      <w:pPr>
        <w:tabs>
          <w:tab w:val="left" w:pos="1418"/>
          <w:tab w:val="left" w:pos="1843"/>
        </w:tabs>
        <w:spacing w:line="276" w:lineRule="auto"/>
        <w:ind w:left="1843" w:hanging="1843"/>
        <w:jc w:val="both"/>
        <w:rPr>
          <w:rFonts w:cs="Arial"/>
          <w:sz w:val="16"/>
          <w:szCs w:val="16"/>
        </w:rPr>
      </w:pPr>
    </w:p>
    <w:sectPr w:rsidR="00174268" w:rsidRPr="004906A4" w:rsidSect="00A9263D">
      <w:type w:val="continuous"/>
      <w:pgSz w:w="12242" w:h="15842" w:code="1"/>
      <w:pgMar w:top="2268"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0E724" w14:textId="77777777" w:rsidR="009F64AE" w:rsidRDefault="009F64AE">
      <w:r>
        <w:separator/>
      </w:r>
    </w:p>
  </w:endnote>
  <w:endnote w:type="continuationSeparator" w:id="0">
    <w:p w14:paraId="45705CF9" w14:textId="77777777" w:rsidR="009F64AE" w:rsidRDefault="009F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115AE" w14:textId="21A6D4BF" w:rsidR="008D5D5F" w:rsidRDefault="008D5D5F" w:rsidP="00407429">
    <w:pPr>
      <w:pStyle w:val="Piedepgina"/>
      <w:jc w:val="right"/>
      <w:rPr>
        <w:i/>
        <w:sz w:val="18"/>
      </w:rPr>
    </w:pPr>
    <w:r w:rsidRPr="00B052EC">
      <w:rPr>
        <w:i/>
        <w:noProof/>
        <w:sz w:val="18"/>
        <w:lang w:val="es-CO" w:eastAsia="es-CO"/>
      </w:rPr>
      <mc:AlternateContent>
        <mc:Choice Requires="wps">
          <w:drawing>
            <wp:anchor distT="0" distB="0" distL="114300" distR="114300" simplePos="0" relativeHeight="251931648" behindDoc="0" locked="0" layoutInCell="1" allowOverlap="1" wp14:anchorId="1F0A585A" wp14:editId="74F854F9">
              <wp:simplePos x="0" y="0"/>
              <wp:positionH relativeFrom="margin">
                <wp:align>left</wp:align>
              </wp:positionH>
              <wp:positionV relativeFrom="paragraph">
                <wp:posOffset>-10160</wp:posOffset>
              </wp:positionV>
              <wp:extent cx="4745990" cy="89535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5990" cy="895350"/>
                      </a:xfrm>
                      <a:prstGeom prst="rect">
                        <a:avLst/>
                      </a:prstGeom>
                      <a:solidFill>
                        <a:srgbClr val="FFFFFF"/>
                      </a:solidFill>
                      <a:ln w="9525">
                        <a:noFill/>
                        <a:miter lim="800000"/>
                        <a:headEnd/>
                        <a:tailEnd/>
                      </a:ln>
                    </wps:spPr>
                    <wps:txbx>
                      <w:txbxContent>
                        <w:p w14:paraId="0BAAAE5F" w14:textId="77777777" w:rsidR="008D5D5F" w:rsidRDefault="008D5D5F" w:rsidP="008D5D5F">
                          <w:pPr>
                            <w:pStyle w:val="NormalWeb"/>
                            <w:spacing w:before="0" w:beforeAutospacing="0" w:after="0" w:afterAutospacing="0"/>
                            <w:rPr>
                              <w:rFonts w:ascii="Arial" w:eastAsia="Times New Roman" w:hAnsi="Arial" w:cs="Arial"/>
                              <w:b/>
                              <w:bCs/>
                              <w:color w:val="000000" w:themeColor="text1"/>
                              <w:kern w:val="24"/>
                              <w:sz w:val="12"/>
                              <w:szCs w:val="12"/>
                            </w:rPr>
                          </w:pPr>
                          <w:r>
                            <w:rPr>
                              <w:rFonts w:ascii="Arial" w:eastAsia="Times New Roman" w:hAnsi="Arial" w:cs="Arial"/>
                              <w:b/>
                              <w:bCs/>
                              <w:color w:val="000000" w:themeColor="text1"/>
                              <w:kern w:val="24"/>
                              <w:sz w:val="12"/>
                              <w:szCs w:val="12"/>
                            </w:rPr>
                            <w:t>Industria Militar - INDUMIL</w:t>
                          </w:r>
                        </w:p>
                        <w:p w14:paraId="2DF02C22" w14:textId="77777777" w:rsidR="008D5D5F" w:rsidRPr="00FF49CD" w:rsidRDefault="009F64AE" w:rsidP="008D5D5F">
                          <w:pPr>
                            <w:pStyle w:val="NormalWeb"/>
                            <w:spacing w:before="0" w:beforeAutospacing="0" w:after="0" w:afterAutospacing="0"/>
                            <w:rPr>
                              <w:color w:val="00B0F0"/>
                              <w:sz w:val="12"/>
                              <w:szCs w:val="12"/>
                            </w:rPr>
                          </w:pPr>
                          <w:hyperlink r:id="rId1" w:history="1">
                            <w:r w:rsidR="008D5D5F" w:rsidRPr="000C32C3">
                              <w:rPr>
                                <w:rStyle w:val="Hipervnculo"/>
                                <w:rFonts w:ascii="Arial" w:eastAsia="Times New Roman" w:hAnsi="Arial" w:cs="Arial"/>
                                <w:color w:val="00B0F0"/>
                                <w:kern w:val="24"/>
                                <w:sz w:val="12"/>
                                <w:szCs w:val="12"/>
                                <w:lang w:val="es-ES"/>
                              </w:rPr>
                              <w:t>www.Indumil.gov.co</w:t>
                            </w:r>
                          </w:hyperlink>
                        </w:p>
                        <w:p w14:paraId="71D9E1F9" w14:textId="77777777" w:rsidR="008D5D5F" w:rsidRPr="000C32C3" w:rsidRDefault="008D5D5F" w:rsidP="008D5D5F">
                          <w:pPr>
                            <w:pStyle w:val="NormalWeb"/>
                            <w:spacing w:before="0" w:beforeAutospacing="0" w:after="0" w:afterAutospacing="0"/>
                            <w:rPr>
                              <w:sz w:val="12"/>
                              <w:szCs w:val="12"/>
                            </w:rPr>
                          </w:pPr>
                          <w:r w:rsidRPr="000C32C3">
                            <w:rPr>
                              <w:rFonts w:ascii="Arial" w:eastAsia="Times New Roman" w:hAnsi="Arial" w:cs="Arial"/>
                              <w:b/>
                              <w:bCs/>
                              <w:color w:val="000000" w:themeColor="text1"/>
                              <w:kern w:val="24"/>
                              <w:sz w:val="12"/>
                              <w:szCs w:val="12"/>
                            </w:rPr>
                            <w:t>Oficinas Centrales Bogotá</w:t>
                          </w:r>
                          <w:r w:rsidRPr="000C32C3">
                            <w:rPr>
                              <w:rFonts w:ascii="Arial" w:eastAsia="Times New Roman" w:hAnsi="Arial" w:cs="Arial"/>
                              <w:color w:val="000000" w:themeColor="text1"/>
                              <w:kern w:val="24"/>
                              <w:sz w:val="12"/>
                              <w:szCs w:val="12"/>
                            </w:rPr>
                            <w:t>, Colombia I Calle 44 No 54 – 11 CAN</w:t>
                          </w:r>
                        </w:p>
                        <w:p w14:paraId="4EBF148D" w14:textId="77777777" w:rsidR="008D5D5F" w:rsidRPr="000C32C3" w:rsidRDefault="008D5D5F" w:rsidP="008D5D5F">
                          <w:pPr>
                            <w:pStyle w:val="NormalWeb"/>
                            <w:spacing w:before="0" w:beforeAutospacing="0" w:after="0" w:afterAutospacing="0"/>
                            <w:rPr>
                              <w:sz w:val="12"/>
                              <w:szCs w:val="12"/>
                            </w:rPr>
                          </w:pPr>
                          <w:r w:rsidRPr="000C32C3">
                            <w:rPr>
                              <w:rFonts w:ascii="Arial" w:eastAsia="Times New Roman" w:hAnsi="Arial" w:cs="Arial"/>
                              <w:b/>
                              <w:bCs/>
                              <w:color w:val="000000" w:themeColor="text1"/>
                              <w:kern w:val="24"/>
                              <w:sz w:val="12"/>
                              <w:szCs w:val="12"/>
                              <w:lang w:val="es-ES"/>
                            </w:rPr>
                            <w:t xml:space="preserve">Fábrica de Explosivos “Antonio Ricaurte” Sibaté </w:t>
                          </w:r>
                          <w:r w:rsidRPr="000C32C3">
                            <w:rPr>
                              <w:rFonts w:ascii="Arial" w:eastAsia="Times New Roman" w:hAnsi="Arial" w:cs="Arial"/>
                              <w:color w:val="000000" w:themeColor="text1"/>
                              <w:kern w:val="24"/>
                              <w:sz w:val="12"/>
                              <w:szCs w:val="12"/>
                              <w:lang w:val="es-ES"/>
                            </w:rPr>
                            <w:t>I Costado Occidental Represa el Muña</w:t>
                          </w:r>
                        </w:p>
                        <w:p w14:paraId="1384523F" w14:textId="77777777" w:rsidR="008D5D5F" w:rsidRPr="000C32C3" w:rsidRDefault="008D5D5F" w:rsidP="008D5D5F">
                          <w:pPr>
                            <w:pStyle w:val="NormalWeb"/>
                            <w:spacing w:before="0" w:beforeAutospacing="0" w:after="0" w:afterAutospacing="0"/>
                            <w:rPr>
                              <w:sz w:val="12"/>
                              <w:szCs w:val="12"/>
                            </w:rPr>
                          </w:pPr>
                          <w:r w:rsidRPr="000C32C3">
                            <w:rPr>
                              <w:rFonts w:ascii="Arial" w:eastAsia="Times New Roman" w:hAnsi="Arial" w:cs="Arial"/>
                              <w:b/>
                              <w:bCs/>
                              <w:color w:val="000000" w:themeColor="text1"/>
                              <w:kern w:val="24"/>
                              <w:sz w:val="12"/>
                              <w:szCs w:val="12"/>
                              <w:lang w:val="es-ES"/>
                            </w:rPr>
                            <w:t>Fá</w:t>
                          </w:r>
                          <w:r>
                            <w:rPr>
                              <w:rFonts w:ascii="Arial" w:eastAsia="Times New Roman" w:hAnsi="Arial" w:cs="Arial"/>
                              <w:b/>
                              <w:bCs/>
                              <w:color w:val="000000" w:themeColor="text1"/>
                              <w:kern w:val="24"/>
                              <w:sz w:val="12"/>
                              <w:szCs w:val="12"/>
                              <w:lang w:val="es-ES"/>
                            </w:rPr>
                            <w:t>brica General “José María Córdov</w:t>
                          </w:r>
                          <w:r w:rsidRPr="000C32C3">
                            <w:rPr>
                              <w:rFonts w:ascii="Arial" w:eastAsia="Times New Roman" w:hAnsi="Arial" w:cs="Arial"/>
                              <w:b/>
                              <w:bCs/>
                              <w:color w:val="000000" w:themeColor="text1"/>
                              <w:kern w:val="24"/>
                              <w:sz w:val="12"/>
                              <w:szCs w:val="12"/>
                              <w:lang w:val="es-ES"/>
                            </w:rPr>
                            <w:t xml:space="preserve">a” Soacha – Cundinamarca </w:t>
                          </w:r>
                          <w:r w:rsidRPr="000C32C3">
                            <w:rPr>
                              <w:rFonts w:ascii="Arial" w:eastAsia="Times New Roman" w:hAnsi="Arial" w:cs="Arial"/>
                              <w:color w:val="000000" w:themeColor="text1"/>
                              <w:kern w:val="24"/>
                              <w:sz w:val="12"/>
                              <w:szCs w:val="12"/>
                              <w:lang w:val="es-ES"/>
                            </w:rPr>
                            <w:t xml:space="preserve">I Cra. 17 No 30 – 211 sur Ciudad Latina </w:t>
                          </w:r>
                        </w:p>
                        <w:p w14:paraId="5653F960" w14:textId="77777777" w:rsidR="008D5D5F" w:rsidRPr="000C32C3" w:rsidRDefault="008D5D5F" w:rsidP="008D5D5F">
                          <w:pPr>
                            <w:pStyle w:val="NormalWeb"/>
                            <w:spacing w:before="0" w:beforeAutospacing="0" w:after="0" w:afterAutospacing="0"/>
                            <w:rPr>
                              <w:sz w:val="12"/>
                              <w:szCs w:val="12"/>
                            </w:rPr>
                          </w:pPr>
                          <w:r w:rsidRPr="000C32C3">
                            <w:rPr>
                              <w:rFonts w:ascii="Arial" w:eastAsia="Times New Roman" w:hAnsi="Arial" w:cs="Arial"/>
                              <w:b/>
                              <w:bCs/>
                              <w:color w:val="000000" w:themeColor="text1"/>
                              <w:kern w:val="24"/>
                              <w:sz w:val="12"/>
                              <w:szCs w:val="12"/>
                              <w:lang w:val="es-ES"/>
                            </w:rPr>
                            <w:t xml:space="preserve">Fábrica “Santa Bárbara” Sogamoso – Boyacá </w:t>
                          </w:r>
                          <w:r w:rsidRPr="000C32C3">
                            <w:rPr>
                              <w:rFonts w:ascii="Arial" w:eastAsia="Times New Roman" w:hAnsi="Arial" w:cs="Arial"/>
                              <w:color w:val="000000" w:themeColor="text1"/>
                              <w:kern w:val="24"/>
                              <w:sz w:val="12"/>
                              <w:szCs w:val="12"/>
                              <w:lang w:val="es-ES"/>
                            </w:rPr>
                            <w:t>I Calle 54. No 10 D – 10.</w:t>
                          </w:r>
                        </w:p>
                        <w:p w14:paraId="6E92C472" w14:textId="77777777" w:rsidR="008D5D5F" w:rsidRPr="000C32C3" w:rsidRDefault="008D5D5F" w:rsidP="008D5D5F">
                          <w:pPr>
                            <w:pStyle w:val="NormalWeb"/>
                            <w:spacing w:before="0" w:beforeAutospacing="0" w:after="0" w:afterAutospacing="0"/>
                            <w:rPr>
                              <w:sz w:val="12"/>
                              <w:szCs w:val="12"/>
                            </w:rPr>
                          </w:pPr>
                          <w:r>
                            <w:rPr>
                              <w:rFonts w:ascii="Arial" w:eastAsia="Times New Roman" w:hAnsi="Arial" w:cs="Arial"/>
                              <w:color w:val="000000" w:themeColor="text1"/>
                              <w:kern w:val="24"/>
                              <w:sz w:val="12"/>
                              <w:szCs w:val="12"/>
                              <w:lang w:val="es-ES"/>
                            </w:rPr>
                            <w:t xml:space="preserve">Tel. 57 (1) 220-7800 </w:t>
                          </w:r>
                        </w:p>
                        <w:p w14:paraId="0F872AD3" w14:textId="77777777" w:rsidR="008D5D5F" w:rsidRPr="000C32C3" w:rsidRDefault="009F64AE" w:rsidP="008D5D5F">
                          <w:pPr>
                            <w:pStyle w:val="NormalWeb"/>
                            <w:spacing w:before="0" w:beforeAutospacing="0" w:after="0" w:afterAutospacing="0"/>
                            <w:rPr>
                              <w:color w:val="00B0F0"/>
                              <w:sz w:val="12"/>
                              <w:szCs w:val="12"/>
                            </w:rPr>
                          </w:pPr>
                          <w:hyperlink r:id="rId2" w:history="1">
                            <w:r w:rsidR="008D5D5F" w:rsidRPr="000C32C3">
                              <w:rPr>
                                <w:rStyle w:val="Hipervnculo"/>
                                <w:rFonts w:ascii="Arial" w:eastAsia="Times New Roman" w:hAnsi="Arial" w:cs="Arial"/>
                                <w:color w:val="00B0F0"/>
                                <w:kern w:val="24"/>
                                <w:sz w:val="12"/>
                                <w:szCs w:val="12"/>
                                <w:lang w:val="es-ES"/>
                              </w:rPr>
                              <w:t>Indumil@indumil.gov.co</w:t>
                            </w:r>
                          </w:hyperlink>
                          <w:r w:rsidR="008D5D5F" w:rsidRPr="000C32C3">
                            <w:rPr>
                              <w:rFonts w:ascii="Arial" w:eastAsia="Times New Roman" w:hAnsi="Arial" w:cs="Arial"/>
                              <w:color w:val="00B0F0"/>
                              <w:kern w:val="24"/>
                              <w:sz w:val="12"/>
                              <w:szCs w:val="12"/>
                              <w:lang w:val="es-ES"/>
                            </w:rPr>
                            <w:t xml:space="preserve"> / </w:t>
                          </w:r>
                          <w:hyperlink r:id="rId3" w:history="1">
                            <w:r w:rsidR="008D5D5F" w:rsidRPr="000C32C3">
                              <w:rPr>
                                <w:rStyle w:val="Hipervnculo"/>
                                <w:rFonts w:ascii="Arial" w:eastAsia="Times New Roman" w:hAnsi="Arial" w:cs="Arial"/>
                                <w:color w:val="00B0F0"/>
                                <w:kern w:val="24"/>
                                <w:sz w:val="12"/>
                                <w:szCs w:val="12"/>
                                <w:lang w:val="es-ES"/>
                              </w:rPr>
                              <w:t>notificacionesjudiciales@indumil.gov.co</w:t>
                            </w:r>
                          </w:hyperlink>
                          <w:r w:rsidR="008D5D5F" w:rsidRPr="000C32C3">
                            <w:rPr>
                              <w:rFonts w:ascii="Arial" w:eastAsia="Times New Roman" w:hAnsi="Arial" w:cs="Arial"/>
                              <w:color w:val="00B0F0"/>
                              <w:kern w:val="24"/>
                              <w:sz w:val="12"/>
                              <w:szCs w:val="12"/>
                              <w:lang w:val="es-ES"/>
                            </w:rPr>
                            <w:t xml:space="preserve"> / </w:t>
                          </w:r>
                          <w:hyperlink r:id="rId4" w:history="1">
                            <w:r w:rsidR="008D5D5F" w:rsidRPr="000C32C3">
                              <w:rPr>
                                <w:rStyle w:val="Hipervnculo"/>
                                <w:rFonts w:ascii="Arial" w:eastAsia="Times New Roman" w:hAnsi="Arial" w:cs="Arial"/>
                                <w:color w:val="00B0F0"/>
                                <w:kern w:val="24"/>
                                <w:sz w:val="12"/>
                                <w:szCs w:val="12"/>
                                <w:lang w:val="es-ES"/>
                              </w:rPr>
                              <w:t>soytransparente@indumil.gov.co</w:t>
                            </w:r>
                          </w:hyperlink>
                          <w:r w:rsidR="008D5D5F" w:rsidRPr="000C32C3">
                            <w:rPr>
                              <w:rFonts w:ascii="Arial" w:eastAsia="Times New Roman" w:hAnsi="Arial" w:cs="Arial"/>
                              <w:color w:val="00B0F0"/>
                              <w:kern w:val="24"/>
                              <w:sz w:val="12"/>
                              <w:szCs w:val="12"/>
                              <w:lang w:val="es-E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A585A" id="_x0000_t202" coordsize="21600,21600" o:spt="202" path="m,l,21600r21600,l21600,xe">
              <v:stroke joinstyle="miter"/>
              <v:path gradientshapeok="t" o:connecttype="rect"/>
            </v:shapetype>
            <v:shape id="Cuadro de texto 2" o:spid="_x0000_s1026" type="#_x0000_t202" style="position:absolute;left:0;text-align:left;margin-left:0;margin-top:-.8pt;width:373.7pt;height:70.5pt;z-index:251931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" stroked="f">
              <v:textbox>
                <w:txbxContent>
                  <w:p w14:paraId="0BAAAE5F" w14:textId="77777777" w:rsidR="008D5D5F" w:rsidRDefault="008D5D5F" w:rsidP="008D5D5F">
                    <w:pPr>
                      <w:pStyle w:val="NormalWeb"/>
                      <w:spacing w:before="0" w:beforeAutospacing="0" w:after="0" w:afterAutospacing="0"/>
                      <w:rPr>
                        <w:rFonts w:ascii="Arial" w:eastAsia="Times New Roman" w:hAnsi="Arial" w:cs="Arial"/>
                        <w:b/>
                        <w:bCs/>
                        <w:color w:val="000000" w:themeColor="text1"/>
                        <w:kern w:val="24"/>
                        <w:sz w:val="12"/>
                        <w:szCs w:val="12"/>
                      </w:rPr>
                    </w:pPr>
                    <w:r>
                      <w:rPr>
                        <w:rFonts w:ascii="Arial" w:eastAsia="Times New Roman" w:hAnsi="Arial" w:cs="Arial"/>
                        <w:b/>
                        <w:bCs/>
                        <w:color w:val="000000" w:themeColor="text1"/>
                        <w:kern w:val="24"/>
                        <w:sz w:val="12"/>
                        <w:szCs w:val="12"/>
                      </w:rPr>
                      <w:t>Industria Militar - INDUMIL</w:t>
                    </w:r>
                  </w:p>
                  <w:p w14:paraId="2DF02C22" w14:textId="77777777" w:rsidR="008D5D5F" w:rsidRPr="00FF49CD" w:rsidRDefault="009F64AE" w:rsidP="008D5D5F">
                    <w:pPr>
                      <w:pStyle w:val="NormalWeb"/>
                      <w:spacing w:before="0" w:beforeAutospacing="0" w:after="0" w:afterAutospacing="0"/>
                      <w:rPr>
                        <w:color w:val="00B0F0"/>
                        <w:sz w:val="12"/>
                        <w:szCs w:val="12"/>
                      </w:rPr>
                    </w:pPr>
                    <w:hyperlink r:id="rId5" w:history="1">
                      <w:r w:rsidR="008D5D5F" w:rsidRPr="000C32C3">
                        <w:rPr>
                          <w:rStyle w:val="Hipervnculo"/>
                          <w:rFonts w:ascii="Arial" w:eastAsia="Times New Roman" w:hAnsi="Arial" w:cs="Arial"/>
                          <w:color w:val="00B0F0"/>
                          <w:kern w:val="24"/>
                          <w:sz w:val="12"/>
                          <w:szCs w:val="12"/>
                          <w:lang w:val="es-ES"/>
                        </w:rPr>
                        <w:t>www.Indumil.gov.co</w:t>
                      </w:r>
                    </w:hyperlink>
                  </w:p>
                  <w:p w14:paraId="71D9E1F9" w14:textId="77777777" w:rsidR="008D5D5F" w:rsidRPr="000C32C3" w:rsidRDefault="008D5D5F" w:rsidP="008D5D5F">
                    <w:pPr>
                      <w:pStyle w:val="NormalWeb"/>
                      <w:spacing w:before="0" w:beforeAutospacing="0" w:after="0" w:afterAutospacing="0"/>
                      <w:rPr>
                        <w:sz w:val="12"/>
                        <w:szCs w:val="12"/>
                      </w:rPr>
                    </w:pPr>
                    <w:r w:rsidRPr="000C32C3">
                      <w:rPr>
                        <w:rFonts w:ascii="Arial" w:eastAsia="Times New Roman" w:hAnsi="Arial" w:cs="Arial"/>
                        <w:b/>
                        <w:bCs/>
                        <w:color w:val="000000" w:themeColor="text1"/>
                        <w:kern w:val="24"/>
                        <w:sz w:val="12"/>
                        <w:szCs w:val="12"/>
                      </w:rPr>
                      <w:t>Oficinas Centrales Bogotá</w:t>
                    </w:r>
                    <w:r w:rsidRPr="000C32C3">
                      <w:rPr>
                        <w:rFonts w:ascii="Arial" w:eastAsia="Times New Roman" w:hAnsi="Arial" w:cs="Arial"/>
                        <w:color w:val="000000" w:themeColor="text1"/>
                        <w:kern w:val="24"/>
                        <w:sz w:val="12"/>
                        <w:szCs w:val="12"/>
                      </w:rPr>
                      <w:t>, Colombia I Calle 44 No 54 – 11 CAN</w:t>
                    </w:r>
                  </w:p>
                  <w:p w14:paraId="4EBF148D" w14:textId="77777777" w:rsidR="008D5D5F" w:rsidRPr="000C32C3" w:rsidRDefault="008D5D5F" w:rsidP="008D5D5F">
                    <w:pPr>
                      <w:pStyle w:val="NormalWeb"/>
                      <w:spacing w:before="0" w:beforeAutospacing="0" w:after="0" w:afterAutospacing="0"/>
                      <w:rPr>
                        <w:sz w:val="12"/>
                        <w:szCs w:val="12"/>
                      </w:rPr>
                    </w:pPr>
                    <w:r w:rsidRPr="000C32C3">
                      <w:rPr>
                        <w:rFonts w:ascii="Arial" w:eastAsia="Times New Roman" w:hAnsi="Arial" w:cs="Arial"/>
                        <w:b/>
                        <w:bCs/>
                        <w:color w:val="000000" w:themeColor="text1"/>
                        <w:kern w:val="24"/>
                        <w:sz w:val="12"/>
                        <w:szCs w:val="12"/>
                        <w:lang w:val="es-ES"/>
                      </w:rPr>
                      <w:t xml:space="preserve">Fábrica de Explosivos “Antonio Ricaurte” Sibaté </w:t>
                    </w:r>
                    <w:r w:rsidRPr="000C32C3">
                      <w:rPr>
                        <w:rFonts w:ascii="Arial" w:eastAsia="Times New Roman" w:hAnsi="Arial" w:cs="Arial"/>
                        <w:color w:val="000000" w:themeColor="text1"/>
                        <w:kern w:val="24"/>
                        <w:sz w:val="12"/>
                        <w:szCs w:val="12"/>
                        <w:lang w:val="es-ES"/>
                      </w:rPr>
                      <w:t>I Costado Occidental Represa el Muña</w:t>
                    </w:r>
                  </w:p>
                  <w:p w14:paraId="1384523F" w14:textId="77777777" w:rsidR="008D5D5F" w:rsidRPr="000C32C3" w:rsidRDefault="008D5D5F" w:rsidP="008D5D5F">
                    <w:pPr>
                      <w:pStyle w:val="NormalWeb"/>
                      <w:spacing w:before="0" w:beforeAutospacing="0" w:after="0" w:afterAutospacing="0"/>
                      <w:rPr>
                        <w:sz w:val="12"/>
                        <w:szCs w:val="12"/>
                      </w:rPr>
                    </w:pPr>
                    <w:r w:rsidRPr="000C32C3">
                      <w:rPr>
                        <w:rFonts w:ascii="Arial" w:eastAsia="Times New Roman" w:hAnsi="Arial" w:cs="Arial"/>
                        <w:b/>
                        <w:bCs/>
                        <w:color w:val="000000" w:themeColor="text1"/>
                        <w:kern w:val="24"/>
                        <w:sz w:val="12"/>
                        <w:szCs w:val="12"/>
                        <w:lang w:val="es-ES"/>
                      </w:rPr>
                      <w:t>Fá</w:t>
                    </w:r>
                    <w:r>
                      <w:rPr>
                        <w:rFonts w:ascii="Arial" w:eastAsia="Times New Roman" w:hAnsi="Arial" w:cs="Arial"/>
                        <w:b/>
                        <w:bCs/>
                        <w:color w:val="000000" w:themeColor="text1"/>
                        <w:kern w:val="24"/>
                        <w:sz w:val="12"/>
                        <w:szCs w:val="12"/>
                        <w:lang w:val="es-ES"/>
                      </w:rPr>
                      <w:t>brica General “José María Córdov</w:t>
                    </w:r>
                    <w:r w:rsidRPr="000C32C3">
                      <w:rPr>
                        <w:rFonts w:ascii="Arial" w:eastAsia="Times New Roman" w:hAnsi="Arial" w:cs="Arial"/>
                        <w:b/>
                        <w:bCs/>
                        <w:color w:val="000000" w:themeColor="text1"/>
                        <w:kern w:val="24"/>
                        <w:sz w:val="12"/>
                        <w:szCs w:val="12"/>
                        <w:lang w:val="es-ES"/>
                      </w:rPr>
                      <w:t xml:space="preserve">a” Soacha – Cundinamarca </w:t>
                    </w:r>
                    <w:r w:rsidRPr="000C32C3">
                      <w:rPr>
                        <w:rFonts w:ascii="Arial" w:eastAsia="Times New Roman" w:hAnsi="Arial" w:cs="Arial"/>
                        <w:color w:val="000000" w:themeColor="text1"/>
                        <w:kern w:val="24"/>
                        <w:sz w:val="12"/>
                        <w:szCs w:val="12"/>
                        <w:lang w:val="es-ES"/>
                      </w:rPr>
                      <w:t xml:space="preserve">I Cra. 17 No 30 – 211 sur Ciudad Latina </w:t>
                    </w:r>
                  </w:p>
                  <w:p w14:paraId="5653F960" w14:textId="77777777" w:rsidR="008D5D5F" w:rsidRPr="000C32C3" w:rsidRDefault="008D5D5F" w:rsidP="008D5D5F">
                    <w:pPr>
                      <w:pStyle w:val="NormalWeb"/>
                      <w:spacing w:before="0" w:beforeAutospacing="0" w:after="0" w:afterAutospacing="0"/>
                      <w:rPr>
                        <w:sz w:val="12"/>
                        <w:szCs w:val="12"/>
                      </w:rPr>
                    </w:pPr>
                    <w:r w:rsidRPr="000C32C3">
                      <w:rPr>
                        <w:rFonts w:ascii="Arial" w:eastAsia="Times New Roman" w:hAnsi="Arial" w:cs="Arial"/>
                        <w:b/>
                        <w:bCs/>
                        <w:color w:val="000000" w:themeColor="text1"/>
                        <w:kern w:val="24"/>
                        <w:sz w:val="12"/>
                        <w:szCs w:val="12"/>
                        <w:lang w:val="es-ES"/>
                      </w:rPr>
                      <w:t xml:space="preserve">Fábrica “Santa Bárbara” Sogamoso – Boyacá </w:t>
                    </w:r>
                    <w:r w:rsidRPr="000C32C3">
                      <w:rPr>
                        <w:rFonts w:ascii="Arial" w:eastAsia="Times New Roman" w:hAnsi="Arial" w:cs="Arial"/>
                        <w:color w:val="000000" w:themeColor="text1"/>
                        <w:kern w:val="24"/>
                        <w:sz w:val="12"/>
                        <w:szCs w:val="12"/>
                        <w:lang w:val="es-ES"/>
                      </w:rPr>
                      <w:t>I Calle 54. No 10 D – 10.</w:t>
                    </w:r>
                  </w:p>
                  <w:p w14:paraId="6E92C472" w14:textId="77777777" w:rsidR="008D5D5F" w:rsidRPr="000C32C3" w:rsidRDefault="008D5D5F" w:rsidP="008D5D5F">
                    <w:pPr>
                      <w:pStyle w:val="NormalWeb"/>
                      <w:spacing w:before="0" w:beforeAutospacing="0" w:after="0" w:afterAutospacing="0"/>
                      <w:rPr>
                        <w:sz w:val="12"/>
                        <w:szCs w:val="12"/>
                      </w:rPr>
                    </w:pPr>
                    <w:r>
                      <w:rPr>
                        <w:rFonts w:ascii="Arial" w:eastAsia="Times New Roman" w:hAnsi="Arial" w:cs="Arial"/>
                        <w:color w:val="000000" w:themeColor="text1"/>
                        <w:kern w:val="24"/>
                        <w:sz w:val="12"/>
                        <w:szCs w:val="12"/>
                        <w:lang w:val="es-ES"/>
                      </w:rPr>
                      <w:t xml:space="preserve">Tel. 57 (1) 220-7800 </w:t>
                    </w:r>
                  </w:p>
                  <w:p w14:paraId="0F872AD3" w14:textId="77777777" w:rsidR="008D5D5F" w:rsidRPr="000C32C3" w:rsidRDefault="009F64AE" w:rsidP="008D5D5F">
                    <w:pPr>
                      <w:pStyle w:val="NormalWeb"/>
                      <w:spacing w:before="0" w:beforeAutospacing="0" w:after="0" w:afterAutospacing="0"/>
                      <w:rPr>
                        <w:color w:val="00B0F0"/>
                        <w:sz w:val="12"/>
                        <w:szCs w:val="12"/>
                      </w:rPr>
                    </w:pPr>
                    <w:hyperlink r:id="rId6" w:history="1">
                      <w:r w:rsidR="008D5D5F" w:rsidRPr="000C32C3">
                        <w:rPr>
                          <w:rStyle w:val="Hipervnculo"/>
                          <w:rFonts w:ascii="Arial" w:eastAsia="Times New Roman" w:hAnsi="Arial" w:cs="Arial"/>
                          <w:color w:val="00B0F0"/>
                          <w:kern w:val="24"/>
                          <w:sz w:val="12"/>
                          <w:szCs w:val="12"/>
                          <w:lang w:val="es-ES"/>
                        </w:rPr>
                        <w:t>Indumil@indumil.gov.co</w:t>
                      </w:r>
                    </w:hyperlink>
                    <w:r w:rsidR="008D5D5F" w:rsidRPr="000C32C3">
                      <w:rPr>
                        <w:rFonts w:ascii="Arial" w:eastAsia="Times New Roman" w:hAnsi="Arial" w:cs="Arial"/>
                        <w:color w:val="00B0F0"/>
                        <w:kern w:val="24"/>
                        <w:sz w:val="12"/>
                        <w:szCs w:val="12"/>
                        <w:lang w:val="es-ES"/>
                      </w:rPr>
                      <w:t xml:space="preserve"> / </w:t>
                    </w:r>
                    <w:hyperlink r:id="rId7" w:history="1">
                      <w:r w:rsidR="008D5D5F" w:rsidRPr="000C32C3">
                        <w:rPr>
                          <w:rStyle w:val="Hipervnculo"/>
                          <w:rFonts w:ascii="Arial" w:eastAsia="Times New Roman" w:hAnsi="Arial" w:cs="Arial"/>
                          <w:color w:val="00B0F0"/>
                          <w:kern w:val="24"/>
                          <w:sz w:val="12"/>
                          <w:szCs w:val="12"/>
                          <w:lang w:val="es-ES"/>
                        </w:rPr>
                        <w:t>notificacionesjudiciales@indumil.gov.co</w:t>
                      </w:r>
                    </w:hyperlink>
                    <w:r w:rsidR="008D5D5F" w:rsidRPr="000C32C3">
                      <w:rPr>
                        <w:rFonts w:ascii="Arial" w:eastAsia="Times New Roman" w:hAnsi="Arial" w:cs="Arial"/>
                        <w:color w:val="00B0F0"/>
                        <w:kern w:val="24"/>
                        <w:sz w:val="12"/>
                        <w:szCs w:val="12"/>
                        <w:lang w:val="es-ES"/>
                      </w:rPr>
                      <w:t xml:space="preserve"> / </w:t>
                    </w:r>
                    <w:hyperlink r:id="rId8" w:history="1">
                      <w:r w:rsidR="008D5D5F" w:rsidRPr="000C32C3">
                        <w:rPr>
                          <w:rStyle w:val="Hipervnculo"/>
                          <w:rFonts w:ascii="Arial" w:eastAsia="Times New Roman" w:hAnsi="Arial" w:cs="Arial"/>
                          <w:color w:val="00B0F0"/>
                          <w:kern w:val="24"/>
                          <w:sz w:val="12"/>
                          <w:szCs w:val="12"/>
                          <w:lang w:val="es-ES"/>
                        </w:rPr>
                        <w:t>soytransparente@indumil.gov.co</w:t>
                      </w:r>
                    </w:hyperlink>
                    <w:r w:rsidR="008D5D5F" w:rsidRPr="000C32C3">
                      <w:rPr>
                        <w:rFonts w:ascii="Arial" w:eastAsia="Times New Roman" w:hAnsi="Arial" w:cs="Arial"/>
                        <w:color w:val="00B0F0"/>
                        <w:kern w:val="24"/>
                        <w:sz w:val="12"/>
                        <w:szCs w:val="12"/>
                        <w:lang w:val="es-ES"/>
                      </w:rPr>
                      <w:t xml:space="preserve"> </w:t>
                    </w:r>
                  </w:p>
                </w:txbxContent>
              </v:textbox>
              <w10:wrap anchorx="margin"/>
            </v:shape>
          </w:pict>
        </mc:Fallback>
      </mc:AlternateContent>
    </w:r>
  </w:p>
  <w:p w14:paraId="4D8C7442" w14:textId="77777777" w:rsidR="008D5D5F" w:rsidRDefault="008D5D5F" w:rsidP="00407429">
    <w:pPr>
      <w:pStyle w:val="Piedepgina"/>
      <w:jc w:val="right"/>
      <w:rPr>
        <w:i/>
        <w:sz w:val="18"/>
      </w:rPr>
    </w:pPr>
  </w:p>
  <w:p w14:paraId="761F814C" w14:textId="77777777" w:rsidR="008D5D5F" w:rsidRDefault="008D5D5F" w:rsidP="00407429">
    <w:pPr>
      <w:pStyle w:val="Piedepgina"/>
      <w:jc w:val="right"/>
      <w:rPr>
        <w:i/>
        <w:sz w:val="18"/>
      </w:rPr>
    </w:pPr>
  </w:p>
  <w:p w14:paraId="3538F689" w14:textId="77777777" w:rsidR="008D5D5F" w:rsidRDefault="008D5D5F" w:rsidP="00407429">
    <w:pPr>
      <w:pStyle w:val="Piedepgina"/>
      <w:jc w:val="right"/>
      <w:rPr>
        <w:i/>
        <w:sz w:val="18"/>
      </w:rPr>
    </w:pPr>
  </w:p>
  <w:p w14:paraId="41F0867A" w14:textId="1B48137A" w:rsidR="00407429" w:rsidRDefault="00407429" w:rsidP="00407429">
    <w:pPr>
      <w:pStyle w:val="Piedepgina"/>
      <w:jc w:val="right"/>
    </w:pPr>
    <w:r w:rsidRPr="00A30BB5">
      <w:rPr>
        <w:i/>
        <w:sz w:val="18"/>
      </w:rPr>
      <w:t xml:space="preserve">Página </w:t>
    </w:r>
    <w:r w:rsidRPr="00A30BB5">
      <w:rPr>
        <w:b/>
        <w:i/>
        <w:sz w:val="18"/>
      </w:rPr>
      <w:fldChar w:fldCharType="begin"/>
    </w:r>
    <w:r w:rsidRPr="00A30BB5">
      <w:rPr>
        <w:b/>
        <w:i/>
        <w:sz w:val="18"/>
      </w:rPr>
      <w:instrText>PAGE  \* Arabic  \* MERGEFORMAT</w:instrText>
    </w:r>
    <w:r w:rsidRPr="00A30BB5">
      <w:rPr>
        <w:b/>
        <w:i/>
        <w:sz w:val="18"/>
      </w:rPr>
      <w:fldChar w:fldCharType="separate"/>
    </w:r>
    <w:r w:rsidR="00DC2CDF">
      <w:rPr>
        <w:b/>
        <w:i/>
        <w:noProof/>
        <w:sz w:val="18"/>
      </w:rPr>
      <w:t>2</w:t>
    </w:r>
    <w:r w:rsidRPr="00A30BB5">
      <w:rPr>
        <w:b/>
        <w:i/>
        <w:sz w:val="18"/>
      </w:rPr>
      <w:fldChar w:fldCharType="end"/>
    </w:r>
    <w:r w:rsidRPr="00A30BB5">
      <w:rPr>
        <w:i/>
        <w:sz w:val="18"/>
      </w:rPr>
      <w:t xml:space="preserve"> de </w:t>
    </w:r>
    <w:r w:rsidRPr="00A30BB5">
      <w:rPr>
        <w:b/>
        <w:i/>
        <w:sz w:val="18"/>
      </w:rPr>
      <w:fldChar w:fldCharType="begin"/>
    </w:r>
    <w:r w:rsidRPr="00A30BB5">
      <w:rPr>
        <w:b/>
        <w:i/>
        <w:sz w:val="18"/>
      </w:rPr>
      <w:instrText>NUMPAGES  \* Arabic  \* MERGEFORMAT</w:instrText>
    </w:r>
    <w:r w:rsidRPr="00A30BB5">
      <w:rPr>
        <w:b/>
        <w:i/>
        <w:sz w:val="18"/>
      </w:rPr>
      <w:fldChar w:fldCharType="separate"/>
    </w:r>
    <w:r w:rsidR="00DC2CDF">
      <w:rPr>
        <w:b/>
        <w:i/>
        <w:noProof/>
        <w:sz w:val="18"/>
      </w:rPr>
      <w:t>5</w:t>
    </w:r>
    <w:r w:rsidRPr="00A30BB5">
      <w:rPr>
        <w:b/>
        <w:i/>
        <w:sz w:val="18"/>
      </w:rPr>
      <w:fldChar w:fldCharType="end"/>
    </w:r>
  </w:p>
  <w:p w14:paraId="4363D9AD" w14:textId="48A33CBC" w:rsidR="00163BFF" w:rsidRDefault="00163BF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62F52" w14:textId="77777777" w:rsidR="00EF77FC" w:rsidRDefault="00C57DB4" w:rsidP="008A0231">
    <w:pPr>
      <w:pStyle w:val="Piedepgina"/>
      <w:rPr>
        <w:i/>
        <w:sz w:val="18"/>
      </w:rPr>
    </w:pPr>
    <w:r w:rsidRPr="00955B70">
      <w:rPr>
        <w:i/>
        <w:noProof/>
        <w:sz w:val="18"/>
        <w:lang w:val="es-CO" w:eastAsia="es-CO"/>
      </w:rPr>
      <mc:AlternateContent>
        <mc:Choice Requires="wps">
          <w:drawing>
            <wp:anchor distT="0" distB="0" distL="114300" distR="114300" simplePos="0" relativeHeight="251896832" behindDoc="0" locked="0" layoutInCell="1" allowOverlap="1" wp14:anchorId="16EA930F" wp14:editId="4018743A">
              <wp:simplePos x="0" y="0"/>
              <wp:positionH relativeFrom="column">
                <wp:posOffset>1848918</wp:posOffset>
              </wp:positionH>
              <wp:positionV relativeFrom="paragraph">
                <wp:posOffset>524010</wp:posOffset>
              </wp:positionV>
              <wp:extent cx="1195631" cy="318549"/>
              <wp:effectExtent l="0" t="0" r="0" b="0"/>
              <wp:wrapNone/>
              <wp:docPr id="19" name="57 CuadroTexto">
                <a:extLst xmlns:a="http://schemas.openxmlformats.org/drawingml/2006/main">
                  <a:ext uri="{FF2B5EF4-FFF2-40B4-BE49-F238E27FC236}">
                    <a16:creationId xmlns:a16="http://schemas.microsoft.com/office/drawing/2014/main" id="{9D9AA169-BF6D-4683-92A9-5F8C87033C5D}"/>
                  </a:ext>
                </a:extLst>
              </wp:docPr>
              <wp:cNvGraphicFramePr/>
              <a:graphic xmlns:a="http://schemas.openxmlformats.org/drawingml/2006/main">
                <a:graphicData uri="http://schemas.microsoft.com/office/word/2010/wordprocessingShape">
                  <wps:wsp>
                    <wps:cNvSpPr txBox="1"/>
                    <wps:spPr>
                      <a:xfrm>
                        <a:off x="0" y="0"/>
                        <a:ext cx="1195631" cy="318549"/>
                      </a:xfrm>
                      <a:prstGeom prst="rect">
                        <a:avLst/>
                      </a:prstGeom>
                      <a:noFill/>
                    </wps:spPr>
                    <wps:txbx>
                      <w:txbxContent>
                        <w:p w14:paraId="1CF9F467" w14:textId="77777777" w:rsidR="00E80CF1" w:rsidRPr="00955B70" w:rsidRDefault="00E80CF1" w:rsidP="00E80CF1">
                          <w:pPr>
                            <w:pStyle w:val="NormalWeb"/>
                            <w:spacing w:before="0" w:beforeAutospacing="0" w:after="0" w:afterAutospacing="0"/>
                            <w:rPr>
                              <w:sz w:val="8"/>
                              <w:szCs w:val="8"/>
                            </w:rPr>
                          </w:pPr>
                          <w:r w:rsidRPr="00955B70">
                            <w:rPr>
                              <w:rFonts w:asciiTheme="minorHAnsi" w:hAnsi="Calibri" w:cstheme="minorBidi"/>
                              <w:b/>
                              <w:bCs/>
                              <w:color w:val="000000"/>
                              <w:kern w:val="24"/>
                              <w:sz w:val="8"/>
                              <w:szCs w:val="8"/>
                              <w:lang w:val="es-ES"/>
                            </w:rPr>
                            <w:t>Importador – Res. 011940</w:t>
                          </w:r>
                        </w:p>
                        <w:p w14:paraId="3C21D4C2" w14:textId="77777777" w:rsidR="00E80CF1" w:rsidRPr="00955B70" w:rsidRDefault="00E80CF1" w:rsidP="00E80CF1">
                          <w:pPr>
                            <w:pStyle w:val="NormalWeb"/>
                            <w:spacing w:before="0" w:beforeAutospacing="0" w:after="0" w:afterAutospacing="0"/>
                            <w:rPr>
                              <w:sz w:val="8"/>
                              <w:szCs w:val="8"/>
                            </w:rPr>
                          </w:pPr>
                          <w:r w:rsidRPr="00955B70">
                            <w:rPr>
                              <w:rFonts w:asciiTheme="minorHAnsi" w:hAnsi="Calibri" w:cstheme="minorBidi"/>
                              <w:b/>
                              <w:bCs/>
                              <w:color w:val="000000"/>
                              <w:kern w:val="24"/>
                              <w:sz w:val="8"/>
                              <w:szCs w:val="8"/>
                              <w:lang w:val="es-ES"/>
                            </w:rPr>
                            <w:t>Exportador – Res. 011941</w:t>
                          </w:r>
                        </w:p>
                      </w:txbxContent>
                    </wps:txbx>
                    <wps:bodyPr wrap="square" rtlCol="0">
                      <a:spAutoFit/>
                    </wps:bodyPr>
                  </wps:wsp>
                </a:graphicData>
              </a:graphic>
            </wp:anchor>
          </w:drawing>
        </mc:Choice>
        <mc:Fallback>
          <w:pict>
            <v:shapetype w14:anchorId="16EA930F" id="_x0000_t202" coordsize="21600,21600" o:spt="202" path="m,l,21600r21600,l21600,xe">
              <v:stroke joinstyle="miter"/>
              <v:path gradientshapeok="t" o:connecttype="rect"/>
            </v:shapetype>
            <v:shape id="57 CuadroTexto" o:spid="_x0000_s1027" type="#_x0000_t202" style="position:absolute;margin-left:145.6pt;margin-top:41.25pt;width:94.15pt;height:25.1pt;z-index:251896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" filled="f" stroked="f">
              <v:textbox style="mso-fit-shape-to-text:t">
                <w:txbxContent>
                  <w:p w14:paraId="1CF9F467" w14:textId="77777777" w:rsidR="00E80CF1" w:rsidRPr="00955B70" w:rsidRDefault="00E80CF1" w:rsidP="00E80CF1">
                    <w:pPr>
                      <w:pStyle w:val="NormalWeb"/>
                      <w:spacing w:before="0" w:beforeAutospacing="0" w:after="0" w:afterAutospacing="0"/>
                      <w:rPr>
                        <w:sz w:val="8"/>
                        <w:szCs w:val="8"/>
                      </w:rPr>
                    </w:pPr>
                    <w:r w:rsidRPr="00955B70">
                      <w:rPr>
                        <w:rFonts w:asciiTheme="minorHAnsi" w:hAnsi="Calibri" w:cstheme="minorBidi"/>
                        <w:b/>
                        <w:bCs/>
                        <w:color w:val="000000"/>
                        <w:kern w:val="24"/>
                        <w:sz w:val="8"/>
                        <w:szCs w:val="8"/>
                        <w:lang w:val="es-ES"/>
                      </w:rPr>
                      <w:t>Importador – Res. 011940</w:t>
                    </w:r>
                  </w:p>
                  <w:p w14:paraId="3C21D4C2" w14:textId="77777777" w:rsidR="00E80CF1" w:rsidRPr="00955B70" w:rsidRDefault="00E80CF1" w:rsidP="00E80CF1">
                    <w:pPr>
                      <w:pStyle w:val="NormalWeb"/>
                      <w:spacing w:before="0" w:beforeAutospacing="0" w:after="0" w:afterAutospacing="0"/>
                      <w:rPr>
                        <w:sz w:val="8"/>
                        <w:szCs w:val="8"/>
                      </w:rPr>
                    </w:pPr>
                    <w:r w:rsidRPr="00955B70">
                      <w:rPr>
                        <w:rFonts w:asciiTheme="minorHAnsi" w:hAnsi="Calibri" w:cstheme="minorBidi"/>
                        <w:b/>
                        <w:bCs/>
                        <w:color w:val="000000"/>
                        <w:kern w:val="24"/>
                        <w:sz w:val="8"/>
                        <w:szCs w:val="8"/>
                        <w:lang w:val="es-ES"/>
                      </w:rPr>
                      <w:t>Exportador – Res. 011941</w:t>
                    </w:r>
                  </w:p>
                </w:txbxContent>
              </v:textbox>
            </v:shape>
          </w:pict>
        </mc:Fallback>
      </mc:AlternateContent>
    </w:r>
    <w:r w:rsidR="00EF5AD6" w:rsidRPr="00955B70">
      <w:rPr>
        <w:i/>
        <w:noProof/>
        <w:sz w:val="18"/>
        <w:lang w:val="es-CO" w:eastAsia="es-CO"/>
      </w:rPr>
      <mc:AlternateContent>
        <mc:Choice Requires="wps">
          <w:drawing>
            <wp:anchor distT="0" distB="0" distL="114300" distR="114300" simplePos="0" relativeHeight="251918336" behindDoc="0" locked="0" layoutInCell="1" allowOverlap="1" wp14:anchorId="052F9D61" wp14:editId="0EB55095">
              <wp:simplePos x="0" y="0"/>
              <wp:positionH relativeFrom="column">
                <wp:posOffset>73602</wp:posOffset>
              </wp:positionH>
              <wp:positionV relativeFrom="paragraph">
                <wp:posOffset>575772</wp:posOffset>
              </wp:positionV>
              <wp:extent cx="486271" cy="184994"/>
              <wp:effectExtent l="0" t="0" r="0" b="0"/>
              <wp:wrapNone/>
              <wp:docPr id="15" name="55 CuadroTexto">
                <a:extLst xmlns:a="http://schemas.openxmlformats.org/drawingml/2006/main">
                  <a:ext uri="{FF2B5EF4-FFF2-40B4-BE49-F238E27FC236}">
                    <a16:creationId xmlns:a16="http://schemas.microsoft.com/office/drawing/2014/main" id="{8D9FB4B0-7CE3-4018-95D9-149E0004F245}"/>
                  </a:ext>
                </a:extLst>
              </wp:docPr>
              <wp:cNvGraphicFramePr/>
              <a:graphic xmlns:a="http://schemas.openxmlformats.org/drawingml/2006/main">
                <a:graphicData uri="http://schemas.microsoft.com/office/word/2010/wordprocessingShape">
                  <wps:wsp>
                    <wps:cNvSpPr txBox="1"/>
                    <wps:spPr>
                      <a:xfrm>
                        <a:off x="0" y="0"/>
                        <a:ext cx="486271" cy="184994"/>
                      </a:xfrm>
                      <a:prstGeom prst="rect">
                        <a:avLst/>
                      </a:prstGeom>
                      <a:noFill/>
                    </wps:spPr>
                    <wps:txbx>
                      <w:txbxContent>
                        <w:p w14:paraId="0AEE4D73" w14:textId="77777777" w:rsidR="00A86DE9" w:rsidRPr="00955B70" w:rsidRDefault="00A86DE9" w:rsidP="00955B70">
                          <w:pPr>
                            <w:pStyle w:val="NormalWeb"/>
                            <w:spacing w:before="0" w:beforeAutospacing="0" w:after="0" w:afterAutospacing="0"/>
                            <w:rPr>
                              <w:sz w:val="8"/>
                              <w:szCs w:val="8"/>
                            </w:rPr>
                          </w:pPr>
                          <w:r w:rsidRPr="00955B70">
                            <w:rPr>
                              <w:rFonts w:asciiTheme="minorHAnsi" w:hAnsi="Calibri" w:cstheme="minorBidi"/>
                              <w:b/>
                              <w:bCs/>
                              <w:color w:val="000000"/>
                              <w:kern w:val="24"/>
                              <w:sz w:val="8"/>
                              <w:szCs w:val="8"/>
                              <w:lang w:val="es-ES"/>
                            </w:rPr>
                            <w:t>SC-537 1, 2, 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52F9D61" id="55 CuadroTexto" o:spid="_x0000_s1028" type="#_x0000_t202" style="position:absolute;margin-left:5.8pt;margin-top:45.35pt;width:38.3pt;height:14.5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" filled="f" stroked="f">
              <v:textbox>
                <w:txbxContent>
                  <w:p w14:paraId="0AEE4D73" w14:textId="77777777" w:rsidR="00A86DE9" w:rsidRPr="00955B70" w:rsidRDefault="00A86DE9" w:rsidP="00955B70">
                    <w:pPr>
                      <w:pStyle w:val="NormalWeb"/>
                      <w:spacing w:before="0" w:beforeAutospacing="0" w:after="0" w:afterAutospacing="0"/>
                      <w:rPr>
                        <w:sz w:val="8"/>
                        <w:szCs w:val="8"/>
                      </w:rPr>
                    </w:pPr>
                    <w:r w:rsidRPr="00955B70">
                      <w:rPr>
                        <w:rFonts w:asciiTheme="minorHAnsi" w:hAnsi="Calibri" w:cstheme="minorBidi"/>
                        <w:b/>
                        <w:bCs/>
                        <w:color w:val="000000"/>
                        <w:kern w:val="24"/>
                        <w:sz w:val="8"/>
                        <w:szCs w:val="8"/>
                        <w:lang w:val="es-ES"/>
                      </w:rPr>
                      <w:t>SC-537 1, 2, 3</w:t>
                    </w:r>
                  </w:p>
                </w:txbxContent>
              </v:textbox>
            </v:shape>
          </w:pict>
        </mc:Fallback>
      </mc:AlternateContent>
    </w:r>
    <w:r w:rsidR="00EF5AD6" w:rsidRPr="00955B70">
      <w:rPr>
        <w:i/>
        <w:noProof/>
        <w:sz w:val="18"/>
        <w:lang w:val="es-CO" w:eastAsia="es-CO"/>
      </w:rPr>
      <mc:AlternateContent>
        <mc:Choice Requires="wps">
          <w:drawing>
            <wp:anchor distT="0" distB="0" distL="114300" distR="114300" simplePos="0" relativeHeight="251872256" behindDoc="0" locked="0" layoutInCell="1" allowOverlap="1" wp14:anchorId="5CE11C66" wp14:editId="430B5EB4">
              <wp:simplePos x="0" y="0"/>
              <wp:positionH relativeFrom="column">
                <wp:posOffset>483928</wp:posOffset>
              </wp:positionH>
              <wp:positionV relativeFrom="paragraph">
                <wp:posOffset>582353</wp:posOffset>
              </wp:positionV>
              <wp:extent cx="774839" cy="205441"/>
              <wp:effectExtent l="0" t="0" r="0" b="0"/>
              <wp:wrapNone/>
              <wp:docPr id="16" name="57 CuadroTexto">
                <a:extLst xmlns:a="http://schemas.openxmlformats.org/drawingml/2006/main">
                  <a:ext uri="{FF2B5EF4-FFF2-40B4-BE49-F238E27FC236}">
                    <a16:creationId xmlns:a16="http://schemas.microsoft.com/office/drawing/2014/main" id="{9D9AA169-BF6D-4683-92A9-5F8C87033C5D}"/>
                  </a:ext>
                </a:extLst>
              </wp:docPr>
              <wp:cNvGraphicFramePr/>
              <a:graphic xmlns:a="http://schemas.openxmlformats.org/drawingml/2006/main">
                <a:graphicData uri="http://schemas.microsoft.com/office/word/2010/wordprocessingShape">
                  <wps:wsp>
                    <wps:cNvSpPr txBox="1"/>
                    <wps:spPr>
                      <a:xfrm>
                        <a:off x="0" y="0"/>
                        <a:ext cx="774839" cy="205441"/>
                      </a:xfrm>
                      <a:prstGeom prst="rect">
                        <a:avLst/>
                      </a:prstGeom>
                      <a:noFill/>
                    </wps:spPr>
                    <wps:txbx>
                      <w:txbxContent>
                        <w:p w14:paraId="604F35A9" w14:textId="77777777" w:rsidR="00955B70" w:rsidRPr="00955B70" w:rsidRDefault="00955B70" w:rsidP="00955B70">
                          <w:pPr>
                            <w:pStyle w:val="NormalWeb"/>
                            <w:spacing w:before="0" w:beforeAutospacing="0" w:after="0" w:afterAutospacing="0"/>
                            <w:rPr>
                              <w:sz w:val="8"/>
                              <w:szCs w:val="8"/>
                            </w:rPr>
                          </w:pPr>
                          <w:r w:rsidRPr="00955B70">
                            <w:rPr>
                              <w:rFonts w:asciiTheme="minorHAnsi" w:hAnsi="Calibri" w:cstheme="minorBidi"/>
                              <w:b/>
                              <w:bCs/>
                              <w:color w:val="000000"/>
                              <w:kern w:val="24"/>
                              <w:sz w:val="8"/>
                              <w:szCs w:val="8"/>
                              <w:lang w:val="es-ES"/>
                            </w:rPr>
                            <w:t>SA 344-1, 2, 3</w:t>
                          </w:r>
                        </w:p>
                      </w:txbxContent>
                    </wps:txbx>
                    <wps:bodyPr wrap="square" rtlCol="0">
                      <a:spAutoFit/>
                    </wps:bodyPr>
                  </wps:wsp>
                </a:graphicData>
              </a:graphic>
            </wp:anchor>
          </w:drawing>
        </mc:Choice>
        <mc:Fallback>
          <w:pict>
            <v:shape w14:anchorId="5CE11C66" id="_x0000_s1029" type="#_x0000_t202" style="position:absolute;margin-left:38.1pt;margin-top:45.85pt;width:61pt;height:16.2pt;z-index:251872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" filled="f" stroked="f">
              <v:textbox style="mso-fit-shape-to-text:t">
                <w:txbxContent>
                  <w:p w14:paraId="604F35A9" w14:textId="77777777" w:rsidR="00955B70" w:rsidRPr="00955B70" w:rsidRDefault="00955B70" w:rsidP="00955B70">
                    <w:pPr>
                      <w:pStyle w:val="NormalWeb"/>
                      <w:spacing w:before="0" w:beforeAutospacing="0" w:after="0" w:afterAutospacing="0"/>
                      <w:rPr>
                        <w:sz w:val="8"/>
                        <w:szCs w:val="8"/>
                      </w:rPr>
                    </w:pPr>
                    <w:r w:rsidRPr="00955B70">
                      <w:rPr>
                        <w:rFonts w:asciiTheme="minorHAnsi" w:hAnsi="Calibri" w:cstheme="minorBidi"/>
                        <w:b/>
                        <w:bCs/>
                        <w:color w:val="000000"/>
                        <w:kern w:val="24"/>
                        <w:sz w:val="8"/>
                        <w:szCs w:val="8"/>
                        <w:lang w:val="es-ES"/>
                      </w:rPr>
                      <w:t>SA 344-1, 2, 3</w:t>
                    </w:r>
                  </w:p>
                </w:txbxContent>
              </v:textbox>
            </v:shape>
          </w:pict>
        </mc:Fallback>
      </mc:AlternateContent>
    </w:r>
    <w:r w:rsidR="00EF5AD6" w:rsidRPr="00955B70">
      <w:rPr>
        <w:i/>
        <w:noProof/>
        <w:sz w:val="18"/>
        <w:lang w:val="es-CO" w:eastAsia="es-CO"/>
      </w:rPr>
      <mc:AlternateContent>
        <mc:Choice Requires="wps">
          <w:drawing>
            <wp:anchor distT="0" distB="0" distL="114300" distR="114300" simplePos="0" relativeHeight="251874304" behindDoc="0" locked="0" layoutInCell="1" allowOverlap="1" wp14:anchorId="263CFD94" wp14:editId="0CD8D69C">
              <wp:simplePos x="0" y="0"/>
              <wp:positionH relativeFrom="column">
                <wp:posOffset>893445</wp:posOffset>
              </wp:positionH>
              <wp:positionV relativeFrom="paragraph">
                <wp:posOffset>575945</wp:posOffset>
              </wp:positionV>
              <wp:extent cx="751205" cy="205105"/>
              <wp:effectExtent l="0" t="0" r="0" b="0"/>
              <wp:wrapNone/>
              <wp:docPr id="17" name="58 CuadroTexto">
                <a:extLst xmlns:a="http://schemas.openxmlformats.org/drawingml/2006/main">
                  <a:ext uri="{FF2B5EF4-FFF2-40B4-BE49-F238E27FC236}">
                    <a16:creationId xmlns:a16="http://schemas.microsoft.com/office/drawing/2014/main" id="{AECB4F8F-5536-4CCD-B4D8-C5BA3CD49DB5}"/>
                  </a:ext>
                </a:extLst>
              </wp:docPr>
              <wp:cNvGraphicFramePr/>
              <a:graphic xmlns:a="http://schemas.openxmlformats.org/drawingml/2006/main">
                <a:graphicData uri="http://schemas.microsoft.com/office/word/2010/wordprocessingShape">
                  <wps:wsp>
                    <wps:cNvSpPr txBox="1"/>
                    <wps:spPr>
                      <a:xfrm>
                        <a:off x="0" y="0"/>
                        <a:ext cx="751205" cy="205105"/>
                      </a:xfrm>
                      <a:prstGeom prst="rect">
                        <a:avLst/>
                      </a:prstGeom>
                      <a:noFill/>
                    </wps:spPr>
                    <wps:txbx>
                      <w:txbxContent>
                        <w:p w14:paraId="464FC155" w14:textId="77777777" w:rsidR="00955B70" w:rsidRPr="00955B70" w:rsidRDefault="00955B70" w:rsidP="00955B70">
                          <w:pPr>
                            <w:pStyle w:val="NormalWeb"/>
                            <w:spacing w:before="0" w:beforeAutospacing="0" w:after="0" w:afterAutospacing="0"/>
                            <w:rPr>
                              <w:sz w:val="8"/>
                              <w:szCs w:val="8"/>
                            </w:rPr>
                          </w:pPr>
                          <w:r w:rsidRPr="00955B70">
                            <w:rPr>
                              <w:rFonts w:asciiTheme="minorHAnsi" w:hAnsi="Calibri" w:cstheme="minorBidi"/>
                              <w:b/>
                              <w:bCs/>
                              <w:color w:val="000000"/>
                              <w:kern w:val="24"/>
                              <w:sz w:val="8"/>
                              <w:szCs w:val="8"/>
                            </w:rPr>
                            <w:t>OS 396-1, 2, 3</w:t>
                          </w:r>
                        </w:p>
                      </w:txbxContent>
                    </wps:txbx>
                    <wps:bodyPr wrap="square" rtlCol="0">
                      <a:spAutoFit/>
                    </wps:bodyPr>
                  </wps:wsp>
                </a:graphicData>
              </a:graphic>
            </wp:anchor>
          </w:drawing>
        </mc:Choice>
        <mc:Fallback>
          <w:pict>
            <v:shape w14:anchorId="263CFD94" id="58 CuadroTexto" o:spid="_x0000_s1030" type="#_x0000_t202" style="position:absolute;margin-left:70.35pt;margin-top:45.35pt;width:59.15pt;height:16.15pt;z-index:251874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" filled="f" stroked="f">
              <v:textbox style="mso-fit-shape-to-text:t">
                <w:txbxContent>
                  <w:p w14:paraId="464FC155" w14:textId="77777777" w:rsidR="00955B70" w:rsidRPr="00955B70" w:rsidRDefault="00955B70" w:rsidP="00955B70">
                    <w:pPr>
                      <w:pStyle w:val="NormalWeb"/>
                      <w:spacing w:before="0" w:beforeAutospacing="0" w:after="0" w:afterAutospacing="0"/>
                      <w:rPr>
                        <w:sz w:val="8"/>
                        <w:szCs w:val="8"/>
                      </w:rPr>
                    </w:pPr>
                    <w:r w:rsidRPr="00955B70">
                      <w:rPr>
                        <w:rFonts w:asciiTheme="minorHAnsi" w:hAnsi="Calibri" w:cstheme="minorBidi"/>
                        <w:b/>
                        <w:bCs/>
                        <w:color w:val="000000"/>
                        <w:kern w:val="24"/>
                        <w:sz w:val="8"/>
                        <w:szCs w:val="8"/>
                      </w:rPr>
                      <w:t>OS 396-1, 2, 3</w:t>
                    </w:r>
                  </w:p>
                </w:txbxContent>
              </v:textbox>
            </v:shape>
          </w:pict>
        </mc:Fallback>
      </mc:AlternateContent>
    </w:r>
    <w:r w:rsidR="00EF5AD6" w:rsidRPr="00955B70">
      <w:rPr>
        <w:i/>
        <w:noProof/>
        <w:sz w:val="18"/>
        <w:lang w:val="es-CO" w:eastAsia="es-CO"/>
      </w:rPr>
      <mc:AlternateContent>
        <mc:Choice Requires="wps">
          <w:drawing>
            <wp:anchor distT="0" distB="0" distL="114300" distR="114300" simplePos="0" relativeHeight="251928576" behindDoc="0" locked="0" layoutInCell="1" allowOverlap="1" wp14:anchorId="75ADC8DB" wp14:editId="26FF5D84">
              <wp:simplePos x="0" y="0"/>
              <wp:positionH relativeFrom="column">
                <wp:posOffset>3678485</wp:posOffset>
              </wp:positionH>
              <wp:positionV relativeFrom="paragraph">
                <wp:posOffset>510098</wp:posOffset>
              </wp:positionV>
              <wp:extent cx="1261745" cy="205105"/>
              <wp:effectExtent l="0" t="0" r="0" b="0"/>
              <wp:wrapNone/>
              <wp:docPr id="14" name="57 CuadroTexto">
                <a:extLst xmlns:a="http://schemas.openxmlformats.org/drawingml/2006/main">
                  <a:ext uri="{FF2B5EF4-FFF2-40B4-BE49-F238E27FC236}">
                    <a16:creationId xmlns:a16="http://schemas.microsoft.com/office/drawing/2014/main" id="{9D9AA169-BF6D-4683-92A9-5F8C87033C5D}"/>
                  </a:ext>
                </a:extLst>
              </wp:docPr>
              <wp:cNvGraphicFramePr/>
              <a:graphic xmlns:a="http://schemas.openxmlformats.org/drawingml/2006/main">
                <a:graphicData uri="http://schemas.microsoft.com/office/word/2010/wordprocessingShape">
                  <wps:wsp>
                    <wps:cNvSpPr txBox="1"/>
                    <wps:spPr>
                      <a:xfrm>
                        <a:off x="0" y="0"/>
                        <a:ext cx="1261745" cy="205105"/>
                      </a:xfrm>
                      <a:prstGeom prst="rect">
                        <a:avLst/>
                      </a:prstGeom>
                      <a:noFill/>
                    </wps:spPr>
                    <wps:txbx>
                      <w:txbxContent>
                        <w:p w14:paraId="523E4942" w14:textId="77777777" w:rsidR="00592BFA" w:rsidRDefault="00592BFA" w:rsidP="00592BFA">
                          <w:pPr>
                            <w:pStyle w:val="NormalWeb"/>
                            <w:spacing w:before="0" w:beforeAutospacing="0" w:after="0" w:afterAutospacing="0"/>
                            <w:jc w:val="center"/>
                            <w:rPr>
                              <w:rFonts w:asciiTheme="minorHAnsi" w:hAnsi="Calibri" w:cstheme="minorBidi"/>
                              <w:b/>
                              <w:bCs/>
                              <w:color w:val="000000"/>
                              <w:kern w:val="24"/>
                              <w:sz w:val="8"/>
                              <w:szCs w:val="8"/>
                              <w:lang w:val="es-ES"/>
                            </w:rPr>
                          </w:pPr>
                          <w:r>
                            <w:rPr>
                              <w:rFonts w:asciiTheme="minorHAnsi" w:hAnsi="Calibri" w:cstheme="minorBidi"/>
                              <w:b/>
                              <w:bCs/>
                              <w:color w:val="000000"/>
                              <w:kern w:val="24"/>
                              <w:sz w:val="8"/>
                              <w:szCs w:val="8"/>
                              <w:lang w:val="es-ES"/>
                            </w:rPr>
                            <w:t>Premio Iberoamericano</w:t>
                          </w:r>
                        </w:p>
                        <w:p w14:paraId="3A8D5D7E" w14:textId="77777777" w:rsidR="00592BFA" w:rsidRDefault="00592BFA" w:rsidP="00592BFA">
                          <w:pPr>
                            <w:pStyle w:val="NormalWeb"/>
                            <w:spacing w:before="0" w:beforeAutospacing="0" w:after="0" w:afterAutospacing="0"/>
                            <w:jc w:val="center"/>
                            <w:rPr>
                              <w:rFonts w:asciiTheme="minorHAnsi" w:hAnsi="Calibri" w:cstheme="minorBidi"/>
                              <w:b/>
                              <w:bCs/>
                              <w:color w:val="000000"/>
                              <w:kern w:val="24"/>
                              <w:sz w:val="8"/>
                              <w:szCs w:val="8"/>
                              <w:lang w:val="es-ES"/>
                            </w:rPr>
                          </w:pPr>
                          <w:r>
                            <w:rPr>
                              <w:rFonts w:asciiTheme="minorHAnsi" w:hAnsi="Calibri" w:cstheme="minorBidi"/>
                              <w:b/>
                              <w:bCs/>
                              <w:color w:val="000000"/>
                              <w:kern w:val="24"/>
                              <w:sz w:val="8"/>
                              <w:szCs w:val="8"/>
                              <w:lang w:val="es-ES"/>
                            </w:rPr>
                            <w:t>de la calidad categoría Oro -</w:t>
                          </w:r>
                          <w:r w:rsidR="00E822BF">
                            <w:rPr>
                              <w:rFonts w:asciiTheme="minorHAnsi" w:hAnsi="Calibri" w:cstheme="minorBidi"/>
                              <w:b/>
                              <w:bCs/>
                              <w:color w:val="000000"/>
                              <w:kern w:val="24"/>
                              <w:sz w:val="8"/>
                              <w:szCs w:val="8"/>
                              <w:lang w:val="es-ES"/>
                            </w:rPr>
                            <w:t xml:space="preserve"> </w:t>
                          </w:r>
                          <w:r>
                            <w:rPr>
                              <w:rFonts w:asciiTheme="minorHAnsi" w:hAnsi="Calibri" w:cstheme="minorBidi"/>
                              <w:b/>
                              <w:bCs/>
                              <w:color w:val="000000"/>
                              <w:kern w:val="24"/>
                              <w:sz w:val="8"/>
                              <w:szCs w:val="8"/>
                              <w:lang w:val="es-ES"/>
                            </w:rPr>
                            <w:t>2022</w:t>
                          </w:r>
                        </w:p>
                        <w:p w14:paraId="5C486F8E" w14:textId="77777777" w:rsidR="00592BFA" w:rsidRPr="00955B70" w:rsidRDefault="00592BFA" w:rsidP="00592BFA">
                          <w:pPr>
                            <w:pStyle w:val="NormalWeb"/>
                            <w:spacing w:before="0" w:beforeAutospacing="0" w:after="0" w:afterAutospacing="0"/>
                            <w:rPr>
                              <w:sz w:val="8"/>
                              <w:szCs w:val="8"/>
                            </w:rPr>
                          </w:pPr>
                        </w:p>
                      </w:txbxContent>
                    </wps:txbx>
                    <wps:bodyPr wrap="square" rtlCol="0">
                      <a:spAutoFit/>
                    </wps:bodyPr>
                  </wps:wsp>
                </a:graphicData>
              </a:graphic>
            </wp:anchor>
          </w:drawing>
        </mc:Choice>
        <mc:Fallback>
          <w:pict>
            <v:shape w14:anchorId="75ADC8DB" id="_x0000_s1031" type="#_x0000_t202" style="position:absolute;margin-left:289.65pt;margin-top:40.15pt;width:99.35pt;height:16.15pt;z-index:25192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" filled="f" stroked="f">
              <v:textbox style="mso-fit-shape-to-text:t">
                <w:txbxContent>
                  <w:p w14:paraId="523E4942" w14:textId="77777777" w:rsidR="00592BFA" w:rsidRDefault="00592BFA" w:rsidP="00592BFA">
                    <w:pPr>
                      <w:pStyle w:val="NormalWeb"/>
                      <w:spacing w:before="0" w:beforeAutospacing="0" w:after="0" w:afterAutospacing="0"/>
                      <w:jc w:val="center"/>
                      <w:rPr>
                        <w:rFonts w:asciiTheme="minorHAnsi" w:hAnsi="Calibri" w:cstheme="minorBidi"/>
                        <w:b/>
                        <w:bCs/>
                        <w:color w:val="000000"/>
                        <w:kern w:val="24"/>
                        <w:sz w:val="8"/>
                        <w:szCs w:val="8"/>
                        <w:lang w:val="es-ES"/>
                      </w:rPr>
                    </w:pPr>
                    <w:r>
                      <w:rPr>
                        <w:rFonts w:asciiTheme="minorHAnsi" w:hAnsi="Calibri" w:cstheme="minorBidi"/>
                        <w:b/>
                        <w:bCs/>
                        <w:color w:val="000000"/>
                        <w:kern w:val="24"/>
                        <w:sz w:val="8"/>
                        <w:szCs w:val="8"/>
                        <w:lang w:val="es-ES"/>
                      </w:rPr>
                      <w:t>Premio Iberoamericano</w:t>
                    </w:r>
                  </w:p>
                  <w:p w14:paraId="3A8D5D7E" w14:textId="77777777" w:rsidR="00592BFA" w:rsidRDefault="00592BFA" w:rsidP="00592BFA">
                    <w:pPr>
                      <w:pStyle w:val="NormalWeb"/>
                      <w:spacing w:before="0" w:beforeAutospacing="0" w:after="0" w:afterAutospacing="0"/>
                      <w:jc w:val="center"/>
                      <w:rPr>
                        <w:rFonts w:asciiTheme="minorHAnsi" w:hAnsi="Calibri" w:cstheme="minorBidi"/>
                        <w:b/>
                        <w:bCs/>
                        <w:color w:val="000000"/>
                        <w:kern w:val="24"/>
                        <w:sz w:val="8"/>
                        <w:szCs w:val="8"/>
                        <w:lang w:val="es-ES"/>
                      </w:rPr>
                    </w:pPr>
                    <w:r>
                      <w:rPr>
                        <w:rFonts w:asciiTheme="minorHAnsi" w:hAnsi="Calibri" w:cstheme="minorBidi"/>
                        <w:b/>
                        <w:bCs/>
                        <w:color w:val="000000"/>
                        <w:kern w:val="24"/>
                        <w:sz w:val="8"/>
                        <w:szCs w:val="8"/>
                        <w:lang w:val="es-ES"/>
                      </w:rPr>
                      <w:t>de la calidad categoría Oro -</w:t>
                    </w:r>
                    <w:r w:rsidR="00E822BF">
                      <w:rPr>
                        <w:rFonts w:asciiTheme="minorHAnsi" w:hAnsi="Calibri" w:cstheme="minorBidi"/>
                        <w:b/>
                        <w:bCs/>
                        <w:color w:val="000000"/>
                        <w:kern w:val="24"/>
                        <w:sz w:val="8"/>
                        <w:szCs w:val="8"/>
                        <w:lang w:val="es-ES"/>
                      </w:rPr>
                      <w:t xml:space="preserve"> </w:t>
                    </w:r>
                    <w:r>
                      <w:rPr>
                        <w:rFonts w:asciiTheme="minorHAnsi" w:hAnsi="Calibri" w:cstheme="minorBidi"/>
                        <w:b/>
                        <w:bCs/>
                        <w:color w:val="000000"/>
                        <w:kern w:val="24"/>
                        <w:sz w:val="8"/>
                        <w:szCs w:val="8"/>
                        <w:lang w:val="es-ES"/>
                      </w:rPr>
                      <w:t>2022</w:t>
                    </w:r>
                  </w:p>
                  <w:p w14:paraId="5C486F8E" w14:textId="77777777" w:rsidR="00592BFA" w:rsidRPr="00955B70" w:rsidRDefault="00592BFA" w:rsidP="00592BFA">
                    <w:pPr>
                      <w:pStyle w:val="NormalWeb"/>
                      <w:spacing w:before="0" w:beforeAutospacing="0" w:after="0" w:afterAutospacing="0"/>
                      <w:rPr>
                        <w:sz w:val="8"/>
                        <w:szCs w:val="8"/>
                      </w:rPr>
                    </w:pPr>
                  </w:p>
                </w:txbxContent>
              </v:textbox>
            </v:shape>
          </w:pict>
        </mc:Fallback>
      </mc:AlternateContent>
    </w:r>
  </w:p>
  <w:tbl>
    <w:tblPr>
      <w:tblW w:w="9639" w:type="dxa"/>
      <w:tblLayout w:type="fixed"/>
      <w:tblLook w:val="04A0" w:firstRow="1" w:lastRow="0" w:firstColumn="1" w:lastColumn="0" w:noHBand="0" w:noVBand="1"/>
    </w:tblPr>
    <w:tblGrid>
      <w:gridCol w:w="704"/>
      <w:gridCol w:w="709"/>
      <w:gridCol w:w="709"/>
      <w:gridCol w:w="708"/>
      <w:gridCol w:w="1139"/>
      <w:gridCol w:w="1134"/>
      <w:gridCol w:w="1134"/>
      <w:gridCol w:w="1134"/>
      <w:gridCol w:w="1134"/>
      <w:gridCol w:w="1134"/>
    </w:tblGrid>
    <w:tr w:rsidR="00A86DE9" w14:paraId="0DB12725" w14:textId="77777777" w:rsidTr="00E24233">
      <w:trPr>
        <w:trHeight w:val="702"/>
      </w:trPr>
      <w:tc>
        <w:tcPr>
          <w:tcW w:w="704" w:type="dxa"/>
        </w:tcPr>
        <w:p w14:paraId="67D246BC" w14:textId="77777777" w:rsidR="00A86DE9" w:rsidRDefault="00D24DCB" w:rsidP="00FF49CD">
          <w:pPr>
            <w:pStyle w:val="Piedepgina"/>
            <w:ind w:right="-110" w:hanging="25"/>
            <w:rPr>
              <w:i/>
              <w:sz w:val="18"/>
            </w:rPr>
          </w:pPr>
          <w:r w:rsidRPr="00FF49CD">
            <w:rPr>
              <w:i/>
              <w:noProof/>
              <w:sz w:val="18"/>
              <w:lang w:val="es-CO" w:eastAsia="es-CO"/>
            </w:rPr>
            <w:drawing>
              <wp:anchor distT="0" distB="0" distL="114300" distR="114300" simplePos="0" relativeHeight="251917312" behindDoc="0" locked="0" layoutInCell="1" allowOverlap="1" wp14:anchorId="2DB3506B" wp14:editId="5320ECF1">
                <wp:simplePos x="0" y="0"/>
                <wp:positionH relativeFrom="column">
                  <wp:posOffset>75387</wp:posOffset>
                </wp:positionH>
                <wp:positionV relativeFrom="paragraph">
                  <wp:posOffset>36144</wp:posOffset>
                </wp:positionV>
                <wp:extent cx="285115" cy="374650"/>
                <wp:effectExtent l="0" t="0" r="635" b="6350"/>
                <wp:wrapNone/>
                <wp:docPr id="1698366821" name="Imagen 1698366821"/>
                <wp:cNvGraphicFramePr/>
                <a:graphic xmlns:a="http://schemas.openxmlformats.org/drawingml/2006/main">
                  <a:graphicData uri="http://schemas.openxmlformats.org/drawingml/2006/picture">
                    <pic:pic xmlns:pic="http://schemas.openxmlformats.org/drawingml/2006/picture">
                      <pic:nvPicPr>
                        <pic:cNvPr id="4" name="image5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115" cy="374650"/>
                        </a:xfrm>
                        <a:prstGeom prst="rect">
                          <a:avLst/>
                        </a:prstGeom>
                      </pic:spPr>
                    </pic:pic>
                  </a:graphicData>
                </a:graphic>
                <wp14:sizeRelH relativeFrom="margin">
                  <wp14:pctWidth>0</wp14:pctWidth>
                </wp14:sizeRelH>
              </wp:anchor>
            </w:drawing>
          </w:r>
          <w:r w:rsidR="00AB65F9">
            <w:rPr>
              <w:i/>
              <w:sz w:val="18"/>
            </w:rPr>
            <w:t xml:space="preserve"> </w:t>
          </w:r>
        </w:p>
      </w:tc>
      <w:tc>
        <w:tcPr>
          <w:tcW w:w="709" w:type="dxa"/>
        </w:tcPr>
        <w:p w14:paraId="08F0945C" w14:textId="77777777" w:rsidR="00A86DE9" w:rsidRDefault="00D24DCB" w:rsidP="008A0231">
          <w:pPr>
            <w:pStyle w:val="Piedepgina"/>
            <w:tabs>
              <w:tab w:val="left" w:pos="352"/>
              <w:tab w:val="right" w:pos="504"/>
            </w:tabs>
            <w:rPr>
              <w:i/>
              <w:sz w:val="18"/>
            </w:rPr>
          </w:pPr>
          <w:r w:rsidRPr="00FF49CD">
            <w:rPr>
              <w:i/>
              <w:noProof/>
              <w:sz w:val="18"/>
              <w:lang w:val="es-CO" w:eastAsia="es-CO"/>
            </w:rPr>
            <w:drawing>
              <wp:anchor distT="0" distB="0" distL="114300" distR="114300" simplePos="0" relativeHeight="251919360" behindDoc="0" locked="0" layoutInCell="1" allowOverlap="1" wp14:anchorId="312EABC0" wp14:editId="667FA230">
                <wp:simplePos x="0" y="0"/>
                <wp:positionH relativeFrom="column">
                  <wp:posOffset>41314</wp:posOffset>
                </wp:positionH>
                <wp:positionV relativeFrom="paragraph">
                  <wp:posOffset>33989</wp:posOffset>
                </wp:positionV>
                <wp:extent cx="285115" cy="365858"/>
                <wp:effectExtent l="0" t="0" r="635" b="0"/>
                <wp:wrapNone/>
                <wp:docPr id="734579980" name="Imagen 734579980"/>
                <wp:cNvGraphicFramePr/>
                <a:graphic xmlns:a="http://schemas.openxmlformats.org/drawingml/2006/main">
                  <a:graphicData uri="http://schemas.openxmlformats.org/drawingml/2006/picture">
                    <pic:pic xmlns:pic="http://schemas.openxmlformats.org/drawingml/2006/picture">
                      <pic:nvPicPr>
                        <pic:cNvPr id="5" name="image6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5115" cy="365858"/>
                        </a:xfrm>
                        <a:prstGeom prst="rect">
                          <a:avLst/>
                        </a:prstGeom>
                      </pic:spPr>
                    </pic:pic>
                  </a:graphicData>
                </a:graphic>
                <wp14:sizeRelH relativeFrom="margin">
                  <wp14:pctWidth>0</wp14:pctWidth>
                </wp14:sizeRelH>
                <wp14:sizeRelV relativeFrom="margin">
                  <wp14:pctHeight>0</wp14:pctHeight>
                </wp14:sizeRelV>
              </wp:anchor>
            </w:drawing>
          </w:r>
          <w:r w:rsidR="00A86DE9">
            <w:rPr>
              <w:i/>
              <w:sz w:val="18"/>
            </w:rPr>
            <w:tab/>
          </w:r>
        </w:p>
      </w:tc>
      <w:tc>
        <w:tcPr>
          <w:tcW w:w="709" w:type="dxa"/>
        </w:tcPr>
        <w:p w14:paraId="10783CC8" w14:textId="77777777" w:rsidR="00A86DE9" w:rsidRDefault="00D24DCB" w:rsidP="00A30BB5">
          <w:pPr>
            <w:pStyle w:val="Piedepgina"/>
            <w:jc w:val="right"/>
            <w:rPr>
              <w:i/>
              <w:sz w:val="18"/>
            </w:rPr>
          </w:pPr>
          <w:r w:rsidRPr="00FF49CD">
            <w:rPr>
              <w:i/>
              <w:noProof/>
              <w:sz w:val="18"/>
              <w:lang w:val="es-CO" w:eastAsia="es-CO"/>
            </w:rPr>
            <w:drawing>
              <wp:anchor distT="0" distB="0" distL="114300" distR="114300" simplePos="0" relativeHeight="251920384" behindDoc="0" locked="0" layoutInCell="1" allowOverlap="1" wp14:anchorId="497E098B" wp14:editId="0340E7E0">
                <wp:simplePos x="0" y="0"/>
                <wp:positionH relativeFrom="column">
                  <wp:posOffset>19017</wp:posOffset>
                </wp:positionH>
                <wp:positionV relativeFrom="paragraph">
                  <wp:posOffset>46244</wp:posOffset>
                </wp:positionV>
                <wp:extent cx="277354" cy="372110"/>
                <wp:effectExtent l="0" t="0" r="8890" b="0"/>
                <wp:wrapNone/>
                <wp:docPr id="184986463" name="Imagen 184986463"/>
                <wp:cNvGraphicFramePr/>
                <a:graphic xmlns:a="http://schemas.openxmlformats.org/drawingml/2006/main">
                  <a:graphicData uri="http://schemas.openxmlformats.org/drawingml/2006/picture">
                    <pic:pic xmlns:pic="http://schemas.openxmlformats.org/drawingml/2006/picture">
                      <pic:nvPicPr>
                        <pic:cNvPr id="6" name="image67.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77354" cy="372110"/>
                        </a:xfrm>
                        <a:prstGeom prst="rect">
                          <a:avLst/>
                        </a:prstGeom>
                      </pic:spPr>
                    </pic:pic>
                  </a:graphicData>
                </a:graphic>
                <wp14:sizeRelH relativeFrom="margin">
                  <wp14:pctWidth>0</wp14:pctWidth>
                </wp14:sizeRelH>
              </wp:anchor>
            </w:drawing>
          </w:r>
        </w:p>
      </w:tc>
      <w:tc>
        <w:tcPr>
          <w:tcW w:w="708" w:type="dxa"/>
        </w:tcPr>
        <w:p w14:paraId="6FC07056" w14:textId="77777777" w:rsidR="00A86DE9" w:rsidRDefault="00A86DE9" w:rsidP="00A30BB5">
          <w:pPr>
            <w:pStyle w:val="Piedepgina"/>
            <w:jc w:val="right"/>
            <w:rPr>
              <w:i/>
              <w:sz w:val="18"/>
            </w:rPr>
          </w:pPr>
          <w:r w:rsidRPr="00FF49CD">
            <w:rPr>
              <w:i/>
              <w:noProof/>
              <w:sz w:val="18"/>
              <w:lang w:val="es-CO" w:eastAsia="es-CO"/>
            </w:rPr>
            <w:drawing>
              <wp:anchor distT="0" distB="0" distL="114300" distR="114300" simplePos="0" relativeHeight="251921408" behindDoc="0" locked="0" layoutInCell="1" allowOverlap="1" wp14:anchorId="6C0C2FB3" wp14:editId="2A8ED021">
                <wp:simplePos x="0" y="0"/>
                <wp:positionH relativeFrom="column">
                  <wp:posOffset>-1905</wp:posOffset>
                </wp:positionH>
                <wp:positionV relativeFrom="paragraph">
                  <wp:posOffset>47570</wp:posOffset>
                </wp:positionV>
                <wp:extent cx="312420" cy="342900"/>
                <wp:effectExtent l="0" t="0" r="0" b="0"/>
                <wp:wrapNone/>
                <wp:docPr id="598208123" name="Imagen 598208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2420" cy="342900"/>
                        </a:xfrm>
                        <a:prstGeom prst="rect">
                          <a:avLst/>
                        </a:prstGeom>
                      </pic:spPr>
                    </pic:pic>
                  </a:graphicData>
                </a:graphic>
              </wp:anchor>
            </w:drawing>
          </w:r>
        </w:p>
      </w:tc>
      <w:tc>
        <w:tcPr>
          <w:tcW w:w="1139" w:type="dxa"/>
        </w:tcPr>
        <w:p w14:paraId="44A28F79" w14:textId="77777777" w:rsidR="00A86DE9" w:rsidRDefault="00592BFA" w:rsidP="00A9263D">
          <w:pPr>
            <w:pStyle w:val="Piedepgina"/>
            <w:ind w:left="-1" w:right="-253" w:hanging="1"/>
            <w:jc w:val="right"/>
            <w:rPr>
              <w:i/>
              <w:sz w:val="18"/>
            </w:rPr>
          </w:pPr>
          <w:r w:rsidRPr="00FF49CD">
            <w:rPr>
              <w:i/>
              <w:noProof/>
              <w:sz w:val="18"/>
              <w:lang w:val="es-CO" w:eastAsia="es-CO"/>
            </w:rPr>
            <w:drawing>
              <wp:anchor distT="0" distB="0" distL="114300" distR="114300" simplePos="0" relativeHeight="251924480" behindDoc="0" locked="0" layoutInCell="1" allowOverlap="1" wp14:anchorId="43D35456" wp14:editId="1D57329F">
                <wp:simplePos x="0" y="0"/>
                <wp:positionH relativeFrom="column">
                  <wp:posOffset>-16734</wp:posOffset>
                </wp:positionH>
                <wp:positionV relativeFrom="paragraph">
                  <wp:posOffset>108361</wp:posOffset>
                </wp:positionV>
                <wp:extent cx="619760" cy="232410"/>
                <wp:effectExtent l="0" t="0" r="8890" b="0"/>
                <wp:wrapNone/>
                <wp:docPr id="2047457321" name="Imagen 204745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9760" cy="232410"/>
                        </a:xfrm>
                        <a:prstGeom prst="rect">
                          <a:avLst/>
                        </a:prstGeom>
                      </pic:spPr>
                    </pic:pic>
                  </a:graphicData>
                </a:graphic>
                <wp14:sizeRelH relativeFrom="margin">
                  <wp14:pctWidth>0</wp14:pctWidth>
                </wp14:sizeRelH>
                <wp14:sizeRelV relativeFrom="margin">
                  <wp14:pctHeight>0</wp14:pctHeight>
                </wp14:sizeRelV>
              </wp:anchor>
            </w:drawing>
          </w:r>
        </w:p>
        <w:p w14:paraId="2B66F517" w14:textId="77777777" w:rsidR="00A86DE9" w:rsidRPr="00E80CF1" w:rsidRDefault="00A86DE9" w:rsidP="00E80CF1"/>
      </w:tc>
      <w:tc>
        <w:tcPr>
          <w:tcW w:w="1134" w:type="dxa"/>
        </w:tcPr>
        <w:p w14:paraId="27D54EEB" w14:textId="77777777" w:rsidR="00A86DE9" w:rsidRPr="00B66B7B" w:rsidRDefault="00A86DE9" w:rsidP="00FF49CD">
          <w:pPr>
            <w:pStyle w:val="Piedepgina"/>
            <w:jc w:val="center"/>
            <w:rPr>
              <w:i/>
              <w:sz w:val="18"/>
              <w:lang w:val="es-CO"/>
            </w:rPr>
          </w:pPr>
          <w:r w:rsidRPr="00FF49CD">
            <w:rPr>
              <w:i/>
              <w:noProof/>
              <w:sz w:val="18"/>
              <w:lang w:val="es-CO" w:eastAsia="es-CO"/>
            </w:rPr>
            <w:drawing>
              <wp:anchor distT="0" distB="0" distL="114300" distR="114300" simplePos="0" relativeHeight="251923456" behindDoc="0" locked="0" layoutInCell="1" allowOverlap="1" wp14:anchorId="353DCD43" wp14:editId="1EF85277">
                <wp:simplePos x="0" y="0"/>
                <wp:positionH relativeFrom="column">
                  <wp:posOffset>110852</wp:posOffset>
                </wp:positionH>
                <wp:positionV relativeFrom="paragraph">
                  <wp:posOffset>63499</wp:posOffset>
                </wp:positionV>
                <wp:extent cx="353695" cy="350339"/>
                <wp:effectExtent l="0" t="0" r="0" b="0"/>
                <wp:wrapNone/>
                <wp:docPr id="462113301" name="Imagen 462113301"/>
                <wp:cNvGraphicFramePr/>
                <a:graphic xmlns:a="http://schemas.openxmlformats.org/drawingml/2006/main">
                  <a:graphicData uri="http://schemas.openxmlformats.org/drawingml/2006/picture">
                    <pic:pic xmlns:pic="http://schemas.openxmlformats.org/drawingml/2006/picture">
                      <pic:nvPicPr>
                        <pic:cNvPr id="10" name="36 Imagen"/>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695" cy="35033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134" w:type="dxa"/>
        </w:tcPr>
        <w:p w14:paraId="3D4165DD" w14:textId="77777777" w:rsidR="00A86DE9" w:rsidRPr="00B66B7B" w:rsidRDefault="00A86DE9" w:rsidP="00F753B7">
          <w:pPr>
            <w:pStyle w:val="Piedepgina"/>
            <w:jc w:val="center"/>
            <w:rPr>
              <w:i/>
              <w:sz w:val="18"/>
              <w:lang w:val="es-CO"/>
            </w:rPr>
          </w:pPr>
          <w:r w:rsidRPr="00955B70">
            <w:rPr>
              <w:i/>
              <w:noProof/>
              <w:sz w:val="18"/>
              <w:lang w:val="es-CO" w:eastAsia="es-CO"/>
            </w:rPr>
            <w:drawing>
              <wp:anchor distT="0" distB="0" distL="114300" distR="114300" simplePos="0" relativeHeight="251922432" behindDoc="0" locked="0" layoutInCell="1" allowOverlap="1" wp14:anchorId="378071E1" wp14:editId="559D85A0">
                <wp:simplePos x="0" y="0"/>
                <wp:positionH relativeFrom="column">
                  <wp:posOffset>43815</wp:posOffset>
                </wp:positionH>
                <wp:positionV relativeFrom="paragraph">
                  <wp:posOffset>-2268</wp:posOffset>
                </wp:positionV>
                <wp:extent cx="460451" cy="363039"/>
                <wp:effectExtent l="0" t="0" r="0" b="0"/>
                <wp:wrapNone/>
                <wp:docPr id="1108793558" name="Imagen 1108793558"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image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0451" cy="36303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134" w:type="dxa"/>
        </w:tcPr>
        <w:p w14:paraId="10ED969F" w14:textId="5D8D3BC9" w:rsidR="00A86DE9" w:rsidRPr="00955B70" w:rsidRDefault="00722988" w:rsidP="00F753B7">
          <w:pPr>
            <w:pStyle w:val="Piedepgina"/>
            <w:jc w:val="center"/>
            <w:rPr>
              <w:i/>
              <w:noProof/>
              <w:sz w:val="18"/>
              <w:lang w:val="es-CO" w:eastAsia="es-CO"/>
            </w:rPr>
          </w:pPr>
          <w:r w:rsidRPr="00955B70">
            <w:rPr>
              <w:i/>
              <w:noProof/>
              <w:sz w:val="18"/>
              <w:lang w:val="es-CO" w:eastAsia="es-CO"/>
            </w:rPr>
            <mc:AlternateContent>
              <mc:Choice Requires="wps">
                <w:drawing>
                  <wp:anchor distT="0" distB="0" distL="114300" distR="114300" simplePos="0" relativeHeight="251934720" behindDoc="0" locked="0" layoutInCell="1" allowOverlap="1" wp14:anchorId="0EB7F1C3" wp14:editId="0C514C9C">
                    <wp:simplePos x="0" y="0"/>
                    <wp:positionH relativeFrom="column">
                      <wp:posOffset>440055</wp:posOffset>
                    </wp:positionH>
                    <wp:positionV relativeFrom="paragraph">
                      <wp:posOffset>374650</wp:posOffset>
                    </wp:positionV>
                    <wp:extent cx="1261745" cy="205105"/>
                    <wp:effectExtent l="0" t="0" r="0" b="0"/>
                    <wp:wrapNone/>
                    <wp:docPr id="5" name="57 CuadroTexto">
                      <a:extLst xmlns:a="http://schemas.openxmlformats.org/drawingml/2006/main">
                        <a:ext uri="{FF2B5EF4-FFF2-40B4-BE49-F238E27FC236}">
                          <a16:creationId xmlns:a16="http://schemas.microsoft.com/office/drawing/2014/main" id="{9D9AA169-BF6D-4683-92A9-5F8C87033C5D}"/>
                        </a:ext>
                      </a:extLst>
                    </wp:docPr>
                    <wp:cNvGraphicFramePr/>
                    <a:graphic xmlns:a="http://schemas.openxmlformats.org/drawingml/2006/main">
                      <a:graphicData uri="http://schemas.microsoft.com/office/word/2010/wordprocessingShape">
                        <wps:wsp>
                          <wps:cNvSpPr txBox="1"/>
                          <wps:spPr>
                            <a:xfrm>
                              <a:off x="0" y="0"/>
                              <a:ext cx="1261745" cy="205105"/>
                            </a:xfrm>
                            <a:prstGeom prst="rect">
                              <a:avLst/>
                            </a:prstGeom>
                            <a:noFill/>
                          </wps:spPr>
                          <wps:txbx>
                            <w:txbxContent>
                              <w:p w14:paraId="46E39DD6" w14:textId="77777777" w:rsidR="00722988" w:rsidRDefault="00722988" w:rsidP="00722988">
                                <w:pPr>
                                  <w:pStyle w:val="NormalWeb"/>
                                  <w:spacing w:before="0" w:beforeAutospacing="0" w:after="0" w:afterAutospacing="0"/>
                                  <w:jc w:val="center"/>
                                  <w:rPr>
                                    <w:rFonts w:asciiTheme="minorHAnsi" w:hAnsi="Calibri" w:cstheme="minorBidi"/>
                                    <w:b/>
                                    <w:bCs/>
                                    <w:color w:val="000000"/>
                                    <w:kern w:val="24"/>
                                    <w:sz w:val="8"/>
                                    <w:szCs w:val="8"/>
                                    <w:lang w:val="es-ES"/>
                                  </w:rPr>
                                </w:pPr>
                                <w:r>
                                  <w:rPr>
                                    <w:rFonts w:asciiTheme="minorHAnsi" w:hAnsi="Calibri" w:cstheme="minorBidi"/>
                                    <w:b/>
                                    <w:bCs/>
                                    <w:color w:val="000000"/>
                                    <w:kern w:val="24"/>
                                    <w:sz w:val="8"/>
                                    <w:szCs w:val="8"/>
                                    <w:lang w:val="es-ES"/>
                                  </w:rPr>
                                  <w:t>Marzo 2023 – Marzo2024</w:t>
                                </w:r>
                              </w:p>
                              <w:p w14:paraId="252AFC3A" w14:textId="77777777" w:rsidR="00722988" w:rsidRDefault="00722988" w:rsidP="00722988">
                                <w:pPr>
                                  <w:pStyle w:val="NormalWeb"/>
                                  <w:spacing w:before="0" w:beforeAutospacing="0" w:after="0" w:afterAutospacing="0"/>
                                  <w:jc w:val="center"/>
                                  <w:rPr>
                                    <w:rFonts w:asciiTheme="minorHAnsi" w:hAnsi="Calibri" w:cstheme="minorBidi"/>
                                    <w:b/>
                                    <w:bCs/>
                                    <w:color w:val="000000"/>
                                    <w:kern w:val="24"/>
                                    <w:sz w:val="8"/>
                                    <w:szCs w:val="8"/>
                                    <w:lang w:val="es-ES"/>
                                  </w:rPr>
                                </w:pPr>
                                <w:r>
                                  <w:rPr>
                                    <w:rFonts w:asciiTheme="minorHAnsi" w:hAnsi="Calibri" w:cstheme="minorBidi"/>
                                    <w:b/>
                                    <w:bCs/>
                                    <w:color w:val="000000"/>
                                    <w:kern w:val="24"/>
                                    <w:sz w:val="8"/>
                                    <w:szCs w:val="8"/>
                                    <w:lang w:val="es-ES"/>
                                  </w:rPr>
                                  <w:t>Col</w:t>
                                </w:r>
                              </w:p>
                              <w:p w14:paraId="7D1AFC9B" w14:textId="77777777" w:rsidR="00722988" w:rsidRPr="00955B70" w:rsidRDefault="00722988" w:rsidP="00722988">
                                <w:pPr>
                                  <w:pStyle w:val="NormalWeb"/>
                                  <w:spacing w:before="0" w:beforeAutospacing="0" w:after="0" w:afterAutospacing="0"/>
                                  <w:rPr>
                                    <w:sz w:val="8"/>
                                    <w:szCs w:val="8"/>
                                  </w:rPr>
                                </w:pPr>
                              </w:p>
                            </w:txbxContent>
                          </wps:txbx>
                          <wps:bodyPr wrap="square" rtlCol="0">
                            <a:spAutoFit/>
                          </wps:bodyPr>
                        </wps:wsp>
                      </a:graphicData>
                    </a:graphic>
                  </wp:anchor>
                </w:drawing>
              </mc:Choice>
              <mc:Fallback>
                <w:pict>
                  <v:shape w14:anchorId="0EB7F1C3" id="_x0000_s1032" type="#_x0000_t202" style="position:absolute;left:0;text-align:left;margin-left:34.65pt;margin-top:29.5pt;width:99.35pt;height:16.15pt;z-index:25193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" filled="f" stroked="f">
                    <v:textbox style="mso-fit-shape-to-text:t">
                      <w:txbxContent>
                        <w:p w14:paraId="46E39DD6" w14:textId="77777777" w:rsidR="00722988" w:rsidRDefault="00722988" w:rsidP="00722988">
                          <w:pPr>
                            <w:pStyle w:val="NormalWeb"/>
                            <w:spacing w:before="0" w:beforeAutospacing="0" w:after="0" w:afterAutospacing="0"/>
                            <w:jc w:val="center"/>
                            <w:rPr>
                              <w:rFonts w:asciiTheme="minorHAnsi" w:hAnsi="Calibri" w:cstheme="minorBidi"/>
                              <w:b/>
                              <w:bCs/>
                              <w:color w:val="000000"/>
                              <w:kern w:val="24"/>
                              <w:sz w:val="8"/>
                              <w:szCs w:val="8"/>
                              <w:lang w:val="es-ES"/>
                            </w:rPr>
                          </w:pPr>
                          <w:r>
                            <w:rPr>
                              <w:rFonts w:asciiTheme="minorHAnsi" w:hAnsi="Calibri" w:cstheme="minorBidi"/>
                              <w:b/>
                              <w:bCs/>
                              <w:color w:val="000000"/>
                              <w:kern w:val="24"/>
                              <w:sz w:val="8"/>
                              <w:szCs w:val="8"/>
                              <w:lang w:val="es-ES"/>
                            </w:rPr>
                            <w:t>Marzo 2023 – Marzo2024</w:t>
                          </w:r>
                        </w:p>
                        <w:p w14:paraId="252AFC3A" w14:textId="77777777" w:rsidR="00722988" w:rsidRDefault="00722988" w:rsidP="00722988">
                          <w:pPr>
                            <w:pStyle w:val="NormalWeb"/>
                            <w:spacing w:before="0" w:beforeAutospacing="0" w:after="0" w:afterAutospacing="0"/>
                            <w:jc w:val="center"/>
                            <w:rPr>
                              <w:rFonts w:asciiTheme="minorHAnsi" w:hAnsi="Calibri" w:cstheme="minorBidi"/>
                              <w:b/>
                              <w:bCs/>
                              <w:color w:val="000000"/>
                              <w:kern w:val="24"/>
                              <w:sz w:val="8"/>
                              <w:szCs w:val="8"/>
                              <w:lang w:val="es-ES"/>
                            </w:rPr>
                          </w:pPr>
                          <w:r>
                            <w:rPr>
                              <w:rFonts w:asciiTheme="minorHAnsi" w:hAnsi="Calibri" w:cstheme="minorBidi"/>
                              <w:b/>
                              <w:bCs/>
                              <w:color w:val="000000"/>
                              <w:kern w:val="24"/>
                              <w:sz w:val="8"/>
                              <w:szCs w:val="8"/>
                              <w:lang w:val="es-ES"/>
                            </w:rPr>
                            <w:t>Col</w:t>
                          </w:r>
                        </w:p>
                        <w:p w14:paraId="7D1AFC9B" w14:textId="77777777" w:rsidR="00722988" w:rsidRPr="00955B70" w:rsidRDefault="00722988" w:rsidP="00722988">
                          <w:pPr>
                            <w:pStyle w:val="NormalWeb"/>
                            <w:spacing w:before="0" w:beforeAutospacing="0" w:after="0" w:afterAutospacing="0"/>
                            <w:rPr>
                              <w:sz w:val="8"/>
                              <w:szCs w:val="8"/>
                            </w:rPr>
                          </w:pPr>
                        </w:p>
                      </w:txbxContent>
                    </v:textbox>
                  </v:shape>
                </w:pict>
              </mc:Fallback>
            </mc:AlternateContent>
          </w:r>
          <w:r w:rsidR="00D24DCB" w:rsidRPr="001159A4">
            <w:rPr>
              <w:noProof/>
              <w:lang w:val="es-CO" w:eastAsia="es-CO"/>
            </w:rPr>
            <w:drawing>
              <wp:anchor distT="0" distB="0" distL="114300" distR="114300" simplePos="0" relativeHeight="251929600" behindDoc="0" locked="0" layoutInCell="1" allowOverlap="1" wp14:anchorId="171C3081" wp14:editId="5BB7DF47">
                <wp:simplePos x="0" y="0"/>
                <wp:positionH relativeFrom="column">
                  <wp:posOffset>132375</wp:posOffset>
                </wp:positionH>
                <wp:positionV relativeFrom="paragraph">
                  <wp:posOffset>27305</wp:posOffset>
                </wp:positionV>
                <wp:extent cx="276860" cy="361950"/>
                <wp:effectExtent l="0" t="0" r="8890" b="0"/>
                <wp:wrapNone/>
                <wp:docPr id="1892585085" name="Imagen 1892585085" descr="C:\Users\jalfonso\AppData\Local\Microsoft\Windows\INetCache\Content.Outlook\CSGAJ874\ORO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lfonso\AppData\Local\Microsoft\Windows\INetCache\Content.Outlook\CSGAJ874\ORO 202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367" t="22857" r="14146" b="17325"/>
                        <a:stretch/>
                      </pic:blipFill>
                      <pic:spPr bwMode="auto">
                        <a:xfrm>
                          <a:off x="0" y="0"/>
                          <a:ext cx="276860" cy="361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134" w:type="dxa"/>
        </w:tcPr>
        <w:p w14:paraId="05B8023F" w14:textId="7F2585DC" w:rsidR="00A86DE9" w:rsidRPr="00A86DE9" w:rsidRDefault="00722988" w:rsidP="00F753B7">
          <w:pPr>
            <w:pStyle w:val="Piedepgina"/>
            <w:jc w:val="center"/>
            <w:rPr>
              <w:noProof/>
              <w:sz w:val="18"/>
              <w:lang w:val="es-CO" w:eastAsia="es-CO"/>
            </w:rPr>
          </w:pPr>
          <w:r w:rsidRPr="001F4F85">
            <w:rPr>
              <w:noProof/>
              <w:lang w:val="es-CO" w:eastAsia="es-CO"/>
            </w:rPr>
            <w:drawing>
              <wp:anchor distT="0" distB="0" distL="114300" distR="114300" simplePos="0" relativeHeight="251933696" behindDoc="1" locked="0" layoutInCell="1" allowOverlap="1" wp14:anchorId="3A069EDA" wp14:editId="35FC32D7">
                <wp:simplePos x="0" y="0"/>
                <wp:positionH relativeFrom="column">
                  <wp:posOffset>218440</wp:posOffset>
                </wp:positionH>
                <wp:positionV relativeFrom="paragraph">
                  <wp:posOffset>15875</wp:posOffset>
                </wp:positionV>
                <wp:extent cx="239395" cy="391160"/>
                <wp:effectExtent l="0" t="0" r="8255" b="8890"/>
                <wp:wrapNone/>
                <wp:docPr id="713625795" name="Imagen 713625795" descr="C:\Users\jalfonso\AppData\Local\Microsoft\Windows\INetCache\Content.Outlook\CSGAJ874\GPTW-Estampilla MAR 2023-01 (000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lfonso\AppData\Local\Microsoft\Windows\INetCache\Content.Outlook\CSGAJ874\GPTW-Estampilla MAR 2023-01 (00000002).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717" t="14358" r="13070" b="13344"/>
                        <a:stretch/>
                      </pic:blipFill>
                      <pic:spPr bwMode="auto">
                        <a:xfrm>
                          <a:off x="0" y="0"/>
                          <a:ext cx="239395" cy="391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134" w:type="dxa"/>
        </w:tcPr>
        <w:p w14:paraId="7F3ACC00" w14:textId="77777777" w:rsidR="00A86DE9" w:rsidRPr="00955B70" w:rsidRDefault="00A86DE9" w:rsidP="00F753B7">
          <w:pPr>
            <w:pStyle w:val="Piedepgina"/>
            <w:jc w:val="center"/>
            <w:rPr>
              <w:i/>
              <w:noProof/>
              <w:sz w:val="18"/>
              <w:lang w:val="es-CO" w:eastAsia="es-CO"/>
            </w:rPr>
          </w:pPr>
        </w:p>
      </w:tc>
    </w:tr>
    <w:tr w:rsidR="00A86DE9" w14:paraId="78968CB4" w14:textId="77777777" w:rsidTr="00E24233">
      <w:trPr>
        <w:trHeight w:val="43"/>
      </w:trPr>
      <w:tc>
        <w:tcPr>
          <w:tcW w:w="704" w:type="dxa"/>
        </w:tcPr>
        <w:p w14:paraId="603775C1" w14:textId="77777777" w:rsidR="00A86DE9" w:rsidRPr="00FF49CD" w:rsidRDefault="00A86DE9" w:rsidP="00FF49CD">
          <w:pPr>
            <w:pStyle w:val="Piedepgina"/>
            <w:ind w:right="-110" w:hanging="25"/>
            <w:rPr>
              <w:i/>
              <w:sz w:val="18"/>
              <w:lang w:val="es-CO"/>
            </w:rPr>
          </w:pPr>
        </w:p>
      </w:tc>
      <w:tc>
        <w:tcPr>
          <w:tcW w:w="709" w:type="dxa"/>
        </w:tcPr>
        <w:p w14:paraId="4AAD599C" w14:textId="77777777" w:rsidR="00A86DE9" w:rsidRPr="00FF49CD" w:rsidRDefault="00A86DE9" w:rsidP="008A0231">
          <w:pPr>
            <w:pStyle w:val="Piedepgina"/>
            <w:tabs>
              <w:tab w:val="left" w:pos="352"/>
              <w:tab w:val="right" w:pos="504"/>
            </w:tabs>
            <w:rPr>
              <w:i/>
              <w:sz w:val="18"/>
              <w:lang w:val="es-CO"/>
            </w:rPr>
          </w:pPr>
        </w:p>
      </w:tc>
      <w:tc>
        <w:tcPr>
          <w:tcW w:w="709" w:type="dxa"/>
        </w:tcPr>
        <w:p w14:paraId="7753901B" w14:textId="77777777" w:rsidR="00A86DE9" w:rsidRPr="00FF49CD" w:rsidRDefault="00A86DE9" w:rsidP="00A30BB5">
          <w:pPr>
            <w:pStyle w:val="Piedepgina"/>
            <w:jc w:val="right"/>
            <w:rPr>
              <w:i/>
              <w:sz w:val="18"/>
              <w:lang w:val="es-CO"/>
            </w:rPr>
          </w:pPr>
        </w:p>
      </w:tc>
      <w:tc>
        <w:tcPr>
          <w:tcW w:w="708" w:type="dxa"/>
        </w:tcPr>
        <w:p w14:paraId="5BCC653A" w14:textId="77777777" w:rsidR="00A86DE9" w:rsidRPr="00FF49CD" w:rsidRDefault="00EF5AD6" w:rsidP="00A30BB5">
          <w:pPr>
            <w:pStyle w:val="Piedepgina"/>
            <w:jc w:val="right"/>
            <w:rPr>
              <w:i/>
              <w:sz w:val="18"/>
              <w:lang w:val="es-CO"/>
            </w:rPr>
          </w:pPr>
          <w:r w:rsidRPr="00955B70">
            <w:rPr>
              <w:i/>
              <w:noProof/>
              <w:sz w:val="18"/>
              <w:lang w:val="es-CO" w:eastAsia="es-CO"/>
            </w:rPr>
            <mc:AlternateContent>
              <mc:Choice Requires="wps">
                <w:drawing>
                  <wp:anchor distT="0" distB="0" distL="114300" distR="114300" simplePos="0" relativeHeight="251876352" behindDoc="0" locked="0" layoutInCell="1" allowOverlap="1" wp14:anchorId="7FDCA0F7" wp14:editId="4E182BA6">
                    <wp:simplePos x="0" y="0"/>
                    <wp:positionH relativeFrom="column">
                      <wp:posOffset>-100330</wp:posOffset>
                    </wp:positionH>
                    <wp:positionV relativeFrom="paragraph">
                      <wp:posOffset>751</wp:posOffset>
                    </wp:positionV>
                    <wp:extent cx="837756" cy="205441"/>
                    <wp:effectExtent l="0" t="0" r="0" b="0"/>
                    <wp:wrapNone/>
                    <wp:docPr id="26" name="58 CuadroTexto">
                      <a:extLst xmlns:a="http://schemas.openxmlformats.org/drawingml/2006/main">
                        <a:ext uri="{FF2B5EF4-FFF2-40B4-BE49-F238E27FC236}">
                          <a16:creationId xmlns:a16="http://schemas.microsoft.com/office/drawing/2014/main" id="{57490EF9-F46D-44C1-B270-D69E7E7C9257}"/>
                        </a:ext>
                      </a:extLst>
                    </wp:docPr>
                    <wp:cNvGraphicFramePr/>
                    <a:graphic xmlns:a="http://schemas.openxmlformats.org/drawingml/2006/main">
                      <a:graphicData uri="http://schemas.microsoft.com/office/word/2010/wordprocessingShape">
                        <wps:wsp>
                          <wps:cNvSpPr txBox="1"/>
                          <wps:spPr>
                            <a:xfrm>
                              <a:off x="0" y="0"/>
                              <a:ext cx="837756" cy="205441"/>
                            </a:xfrm>
                            <a:prstGeom prst="rect">
                              <a:avLst/>
                            </a:prstGeom>
                            <a:noFill/>
                          </wps:spPr>
                          <wps:txbx>
                            <w:txbxContent>
                              <w:p w14:paraId="4B8559DE" w14:textId="77777777" w:rsidR="00955B70" w:rsidRPr="00955B70" w:rsidRDefault="00955B70" w:rsidP="00955B70">
                                <w:pPr>
                                  <w:pStyle w:val="NormalWeb"/>
                                  <w:spacing w:before="0" w:beforeAutospacing="0" w:after="0" w:afterAutospacing="0"/>
                                  <w:rPr>
                                    <w:sz w:val="8"/>
                                    <w:szCs w:val="8"/>
                                  </w:rPr>
                                </w:pPr>
                                <w:r w:rsidRPr="00955B70">
                                  <w:rPr>
                                    <w:rFonts w:asciiTheme="minorHAnsi" w:hAnsi="Calibri" w:cstheme="minorBidi"/>
                                    <w:b/>
                                    <w:bCs/>
                                    <w:color w:val="000000"/>
                                    <w:kern w:val="24"/>
                                    <w:sz w:val="8"/>
                                    <w:szCs w:val="8"/>
                                  </w:rPr>
                                  <w:t>CMD-SG-00014</w:t>
                                </w:r>
                              </w:p>
                            </w:txbxContent>
                          </wps:txbx>
                          <wps:bodyPr wrap="square" rtlCol="0">
                            <a:spAutoFit/>
                          </wps:bodyPr>
                        </wps:wsp>
                      </a:graphicData>
                    </a:graphic>
                  </wp:anchor>
                </w:drawing>
              </mc:Choice>
              <mc:Fallback>
                <w:pict>
                  <v:shape w14:anchorId="7FDCA0F7" id="_x0000_s1033" type="#_x0000_t202" style="position:absolute;left:0;text-align:left;margin-left:-7.9pt;margin-top:.05pt;width:65.95pt;height:16.2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" filled="f" stroked="f">
                    <v:textbox style="mso-fit-shape-to-text:t">
                      <w:txbxContent>
                        <w:p w14:paraId="4B8559DE" w14:textId="77777777" w:rsidR="00955B70" w:rsidRPr="00955B70" w:rsidRDefault="00955B70" w:rsidP="00955B70">
                          <w:pPr>
                            <w:pStyle w:val="NormalWeb"/>
                            <w:spacing w:before="0" w:beforeAutospacing="0" w:after="0" w:afterAutospacing="0"/>
                            <w:rPr>
                              <w:sz w:val="8"/>
                              <w:szCs w:val="8"/>
                            </w:rPr>
                          </w:pPr>
                          <w:r w:rsidRPr="00955B70">
                            <w:rPr>
                              <w:rFonts w:asciiTheme="minorHAnsi" w:hAnsi="Calibri" w:cstheme="minorBidi"/>
                              <w:b/>
                              <w:bCs/>
                              <w:color w:val="000000"/>
                              <w:kern w:val="24"/>
                              <w:sz w:val="8"/>
                              <w:szCs w:val="8"/>
                            </w:rPr>
                            <w:t>CMD-SG-00014</w:t>
                          </w:r>
                        </w:p>
                      </w:txbxContent>
                    </v:textbox>
                  </v:shape>
                </w:pict>
              </mc:Fallback>
            </mc:AlternateContent>
          </w:r>
        </w:p>
      </w:tc>
      <w:tc>
        <w:tcPr>
          <w:tcW w:w="1139" w:type="dxa"/>
        </w:tcPr>
        <w:p w14:paraId="4B544101" w14:textId="77777777" w:rsidR="00A86DE9" w:rsidRPr="00FF49CD" w:rsidRDefault="00A86DE9" w:rsidP="00A9263D">
          <w:pPr>
            <w:pStyle w:val="Piedepgina"/>
            <w:ind w:left="-1" w:right="-253" w:hanging="1"/>
            <w:jc w:val="right"/>
            <w:rPr>
              <w:i/>
              <w:sz w:val="18"/>
              <w:lang w:val="es-CO"/>
            </w:rPr>
          </w:pPr>
        </w:p>
      </w:tc>
      <w:tc>
        <w:tcPr>
          <w:tcW w:w="1134" w:type="dxa"/>
        </w:tcPr>
        <w:p w14:paraId="7A4EA285" w14:textId="77777777" w:rsidR="00A86DE9" w:rsidRPr="00FF49CD" w:rsidRDefault="00EF5AD6" w:rsidP="00FF49CD">
          <w:pPr>
            <w:pStyle w:val="Piedepgina"/>
            <w:jc w:val="center"/>
            <w:rPr>
              <w:i/>
              <w:sz w:val="18"/>
              <w:lang w:val="es-CO"/>
            </w:rPr>
          </w:pPr>
          <w:r w:rsidRPr="00955B70">
            <w:rPr>
              <w:i/>
              <w:noProof/>
              <w:sz w:val="18"/>
              <w:lang w:val="es-CO" w:eastAsia="es-CO"/>
            </w:rPr>
            <mc:AlternateContent>
              <mc:Choice Requires="wps">
                <w:drawing>
                  <wp:anchor distT="0" distB="0" distL="114300" distR="114300" simplePos="0" relativeHeight="251892736" behindDoc="0" locked="0" layoutInCell="1" allowOverlap="1" wp14:anchorId="104F6C54" wp14:editId="51FB9101">
                    <wp:simplePos x="0" y="0"/>
                    <wp:positionH relativeFrom="column">
                      <wp:posOffset>10795</wp:posOffset>
                    </wp:positionH>
                    <wp:positionV relativeFrom="paragraph">
                      <wp:posOffset>-6350</wp:posOffset>
                    </wp:positionV>
                    <wp:extent cx="925195" cy="205105"/>
                    <wp:effectExtent l="0" t="0" r="0" b="0"/>
                    <wp:wrapNone/>
                    <wp:docPr id="20" name="58 CuadroTexto">
                      <a:extLst xmlns:a="http://schemas.openxmlformats.org/drawingml/2006/main">
                        <a:ext uri="{FF2B5EF4-FFF2-40B4-BE49-F238E27FC236}">
                          <a16:creationId xmlns:a16="http://schemas.microsoft.com/office/drawing/2014/main" id="{57490EF9-F46D-44C1-B270-D69E7E7C9257}"/>
                        </a:ext>
                      </a:extLst>
                    </wp:docPr>
                    <wp:cNvGraphicFramePr/>
                    <a:graphic xmlns:a="http://schemas.openxmlformats.org/drawingml/2006/main">
                      <a:graphicData uri="http://schemas.microsoft.com/office/word/2010/wordprocessingShape">
                        <wps:wsp>
                          <wps:cNvSpPr txBox="1"/>
                          <wps:spPr>
                            <a:xfrm>
                              <a:off x="0" y="0"/>
                              <a:ext cx="925195" cy="205105"/>
                            </a:xfrm>
                            <a:prstGeom prst="rect">
                              <a:avLst/>
                            </a:prstGeom>
                            <a:noFill/>
                          </wps:spPr>
                          <wps:txbx>
                            <w:txbxContent>
                              <w:p w14:paraId="7877572F" w14:textId="77777777" w:rsidR="00E80CF1" w:rsidRPr="00955B70" w:rsidRDefault="00E80CF1" w:rsidP="00E80CF1">
                                <w:pPr>
                                  <w:pStyle w:val="NormalWeb"/>
                                  <w:spacing w:before="0" w:beforeAutospacing="0" w:after="0" w:afterAutospacing="0"/>
                                  <w:rPr>
                                    <w:sz w:val="8"/>
                                    <w:szCs w:val="8"/>
                                  </w:rPr>
                                </w:pPr>
                                <w:r w:rsidRPr="00955B70">
                                  <w:rPr>
                                    <w:rFonts w:asciiTheme="minorHAnsi" w:hAnsi="Calibri" w:cstheme="minorBidi"/>
                                    <w:b/>
                                    <w:bCs/>
                                    <w:color w:val="000000"/>
                                    <w:kern w:val="24"/>
                                    <w:sz w:val="8"/>
                                    <w:szCs w:val="8"/>
                                  </w:rPr>
                                  <w:t>CLBOG 00898-1-2</w:t>
                                </w:r>
                              </w:p>
                            </w:txbxContent>
                          </wps:txbx>
                          <wps:bodyPr wrap="square" rtlCol="0">
                            <a:spAutoFit/>
                          </wps:bodyPr>
                        </wps:wsp>
                      </a:graphicData>
                    </a:graphic>
                  </wp:anchor>
                </w:drawing>
              </mc:Choice>
              <mc:Fallback>
                <w:pict>
                  <v:shape w14:anchorId="104F6C54" id="_x0000_s1034" type="#_x0000_t202" style="position:absolute;left:0;text-align:left;margin-left:.85pt;margin-top:-.5pt;width:72.85pt;height:16.15pt;z-index:251892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" filled="f" stroked="f">
                    <v:textbox style="mso-fit-shape-to-text:t">
                      <w:txbxContent>
                        <w:p w14:paraId="7877572F" w14:textId="77777777" w:rsidR="00E80CF1" w:rsidRPr="00955B70" w:rsidRDefault="00E80CF1" w:rsidP="00E80CF1">
                          <w:pPr>
                            <w:pStyle w:val="NormalWeb"/>
                            <w:spacing w:before="0" w:beforeAutospacing="0" w:after="0" w:afterAutospacing="0"/>
                            <w:rPr>
                              <w:sz w:val="8"/>
                              <w:szCs w:val="8"/>
                            </w:rPr>
                          </w:pPr>
                          <w:r w:rsidRPr="00955B70">
                            <w:rPr>
                              <w:rFonts w:asciiTheme="minorHAnsi" w:hAnsi="Calibri" w:cstheme="minorBidi"/>
                              <w:b/>
                              <w:bCs/>
                              <w:color w:val="000000"/>
                              <w:kern w:val="24"/>
                              <w:sz w:val="8"/>
                              <w:szCs w:val="8"/>
                            </w:rPr>
                            <w:t>CLBOG 00898-1-2</w:t>
                          </w:r>
                        </w:p>
                      </w:txbxContent>
                    </v:textbox>
                  </v:shape>
                </w:pict>
              </mc:Fallback>
            </mc:AlternateContent>
          </w:r>
        </w:p>
      </w:tc>
      <w:tc>
        <w:tcPr>
          <w:tcW w:w="1134" w:type="dxa"/>
        </w:tcPr>
        <w:p w14:paraId="35BDBC62" w14:textId="77777777" w:rsidR="00A86DE9" w:rsidRPr="00955B70" w:rsidRDefault="00EF5AD6" w:rsidP="00F753B7">
          <w:pPr>
            <w:pStyle w:val="Piedepgina"/>
            <w:jc w:val="center"/>
            <w:rPr>
              <w:i/>
              <w:sz w:val="18"/>
              <w:lang w:val="es-CO"/>
            </w:rPr>
          </w:pPr>
          <w:r w:rsidRPr="00955B70">
            <w:rPr>
              <w:i/>
              <w:noProof/>
              <w:sz w:val="18"/>
              <w:lang w:val="es-CO" w:eastAsia="es-CO"/>
            </w:rPr>
            <mc:AlternateContent>
              <mc:Choice Requires="wps">
                <w:drawing>
                  <wp:anchor distT="0" distB="0" distL="114300" distR="114300" simplePos="0" relativeHeight="251882496" behindDoc="0" locked="0" layoutInCell="1" allowOverlap="1" wp14:anchorId="3AF6BFEF" wp14:editId="272E153C">
                    <wp:simplePos x="0" y="0"/>
                    <wp:positionH relativeFrom="column">
                      <wp:posOffset>-71641</wp:posOffset>
                    </wp:positionH>
                    <wp:positionV relativeFrom="paragraph">
                      <wp:posOffset>-6007</wp:posOffset>
                    </wp:positionV>
                    <wp:extent cx="1261745" cy="205105"/>
                    <wp:effectExtent l="0" t="0" r="0" b="0"/>
                    <wp:wrapNone/>
                    <wp:docPr id="24" name="57 CuadroTexto">
                      <a:extLst xmlns:a="http://schemas.openxmlformats.org/drawingml/2006/main">
                        <a:ext uri="{FF2B5EF4-FFF2-40B4-BE49-F238E27FC236}">
                          <a16:creationId xmlns:a16="http://schemas.microsoft.com/office/drawing/2014/main" id="{9D9AA169-BF6D-4683-92A9-5F8C87033C5D}"/>
                        </a:ext>
                      </a:extLst>
                    </wp:docPr>
                    <wp:cNvGraphicFramePr/>
                    <a:graphic xmlns:a="http://schemas.openxmlformats.org/drawingml/2006/main">
                      <a:graphicData uri="http://schemas.microsoft.com/office/word/2010/wordprocessingShape">
                        <wps:wsp>
                          <wps:cNvSpPr txBox="1"/>
                          <wps:spPr>
                            <a:xfrm>
                              <a:off x="0" y="0"/>
                              <a:ext cx="1261745" cy="205105"/>
                            </a:xfrm>
                            <a:prstGeom prst="rect">
                              <a:avLst/>
                            </a:prstGeom>
                            <a:noFill/>
                          </wps:spPr>
                          <wps:txbx>
                            <w:txbxContent>
                              <w:p w14:paraId="0271A041" w14:textId="77777777" w:rsidR="00955B70" w:rsidRPr="00955B70" w:rsidRDefault="00955B70" w:rsidP="00955B70">
                                <w:pPr>
                                  <w:pStyle w:val="NormalWeb"/>
                                  <w:spacing w:before="0" w:beforeAutospacing="0" w:after="0" w:afterAutospacing="0"/>
                                  <w:rPr>
                                    <w:sz w:val="8"/>
                                    <w:szCs w:val="8"/>
                                  </w:rPr>
                                </w:pPr>
                                <w:r w:rsidRPr="00955B70">
                                  <w:rPr>
                                    <w:rFonts w:asciiTheme="minorHAnsi" w:hAnsi="Calibri" w:cstheme="minorBidi"/>
                                    <w:b/>
                                    <w:bCs/>
                                    <w:color w:val="000000"/>
                                    <w:kern w:val="24"/>
                                    <w:sz w:val="8"/>
                                    <w:szCs w:val="8"/>
                                    <w:lang w:val="es-ES"/>
                                  </w:rPr>
                                  <w:t>Res. No CSR 0536 - 2021</w:t>
                                </w:r>
                              </w:p>
                            </w:txbxContent>
                          </wps:txbx>
                          <wps:bodyPr wrap="square" rtlCol="0">
                            <a:spAutoFit/>
                          </wps:bodyPr>
                        </wps:wsp>
                      </a:graphicData>
                    </a:graphic>
                  </wp:anchor>
                </w:drawing>
              </mc:Choice>
              <mc:Fallback>
                <w:pict>
                  <v:shape w14:anchorId="3AF6BFEF" id="_x0000_s1035" type="#_x0000_t202" style="position:absolute;left:0;text-align:left;margin-left:-5.65pt;margin-top:-.45pt;width:99.35pt;height:16.15pt;z-index:251882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" filled="f" stroked="f">
                    <v:textbox style="mso-fit-shape-to-text:t">
                      <w:txbxContent>
                        <w:p w14:paraId="0271A041" w14:textId="77777777" w:rsidR="00955B70" w:rsidRPr="00955B70" w:rsidRDefault="00955B70" w:rsidP="00955B70">
                          <w:pPr>
                            <w:pStyle w:val="NormalWeb"/>
                            <w:spacing w:before="0" w:beforeAutospacing="0" w:after="0" w:afterAutospacing="0"/>
                            <w:rPr>
                              <w:sz w:val="8"/>
                              <w:szCs w:val="8"/>
                            </w:rPr>
                          </w:pPr>
                          <w:r w:rsidRPr="00955B70">
                            <w:rPr>
                              <w:rFonts w:asciiTheme="minorHAnsi" w:hAnsi="Calibri" w:cstheme="minorBidi"/>
                              <w:b/>
                              <w:bCs/>
                              <w:color w:val="000000"/>
                              <w:kern w:val="24"/>
                              <w:sz w:val="8"/>
                              <w:szCs w:val="8"/>
                              <w:lang w:val="es-ES"/>
                            </w:rPr>
                            <w:t>Res. No CSR 0536 - 2021</w:t>
                          </w:r>
                        </w:p>
                      </w:txbxContent>
                    </v:textbox>
                  </v:shape>
                </w:pict>
              </mc:Fallback>
            </mc:AlternateContent>
          </w:r>
        </w:p>
      </w:tc>
      <w:tc>
        <w:tcPr>
          <w:tcW w:w="1134" w:type="dxa"/>
        </w:tcPr>
        <w:p w14:paraId="4AF0BD03" w14:textId="77777777" w:rsidR="00A86DE9" w:rsidRPr="00955B70" w:rsidRDefault="00A86DE9" w:rsidP="00F753B7">
          <w:pPr>
            <w:pStyle w:val="Piedepgina"/>
            <w:jc w:val="center"/>
            <w:rPr>
              <w:i/>
              <w:sz w:val="18"/>
              <w:lang w:val="es-CO"/>
            </w:rPr>
          </w:pPr>
        </w:p>
      </w:tc>
      <w:tc>
        <w:tcPr>
          <w:tcW w:w="1134" w:type="dxa"/>
        </w:tcPr>
        <w:p w14:paraId="10900BE3" w14:textId="77777777" w:rsidR="00A86DE9" w:rsidRPr="00955B70" w:rsidRDefault="00A86DE9" w:rsidP="00F753B7">
          <w:pPr>
            <w:pStyle w:val="Piedepgina"/>
            <w:jc w:val="center"/>
            <w:rPr>
              <w:i/>
              <w:sz w:val="18"/>
              <w:lang w:val="es-CO"/>
            </w:rPr>
          </w:pPr>
        </w:p>
      </w:tc>
      <w:tc>
        <w:tcPr>
          <w:tcW w:w="1134" w:type="dxa"/>
        </w:tcPr>
        <w:p w14:paraId="0124B73F" w14:textId="77777777" w:rsidR="00A86DE9" w:rsidRPr="00955B70" w:rsidRDefault="00A86DE9" w:rsidP="00F753B7">
          <w:pPr>
            <w:pStyle w:val="Piedepgina"/>
            <w:jc w:val="center"/>
            <w:rPr>
              <w:i/>
              <w:sz w:val="18"/>
              <w:lang w:val="es-CO"/>
            </w:rPr>
          </w:pPr>
        </w:p>
      </w:tc>
    </w:tr>
  </w:tbl>
  <w:p w14:paraId="42A0C4A9" w14:textId="77777777" w:rsidR="00EF77FC" w:rsidRDefault="0066425A" w:rsidP="000C32C3">
    <w:pPr>
      <w:pStyle w:val="Piedepgina"/>
      <w:jc w:val="center"/>
      <w:rPr>
        <w:i/>
        <w:sz w:val="18"/>
      </w:rPr>
    </w:pPr>
    <w:r w:rsidRPr="00B052EC">
      <w:rPr>
        <w:i/>
        <w:noProof/>
        <w:sz w:val="18"/>
        <w:lang w:val="es-CO" w:eastAsia="es-CO"/>
      </w:rPr>
      <mc:AlternateContent>
        <mc:Choice Requires="wps">
          <w:drawing>
            <wp:anchor distT="0" distB="0" distL="114300" distR="114300" simplePos="0" relativeHeight="251865088" behindDoc="0" locked="0" layoutInCell="1" allowOverlap="1" wp14:anchorId="2DF1575F" wp14:editId="1EB1904F">
              <wp:simplePos x="0" y="0"/>
              <wp:positionH relativeFrom="column">
                <wp:posOffset>48422</wp:posOffset>
              </wp:positionH>
              <wp:positionV relativeFrom="paragraph">
                <wp:posOffset>95925</wp:posOffset>
              </wp:positionV>
              <wp:extent cx="4745990" cy="895350"/>
              <wp:effectExtent l="0" t="0" r="0" b="0"/>
              <wp:wrapNone/>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5990" cy="895350"/>
                      </a:xfrm>
                      <a:prstGeom prst="rect">
                        <a:avLst/>
                      </a:prstGeom>
                      <a:solidFill>
                        <a:srgbClr val="FFFFFF"/>
                      </a:solidFill>
                      <a:ln w="9525">
                        <a:noFill/>
                        <a:miter lim="800000"/>
                        <a:headEnd/>
                        <a:tailEnd/>
                      </a:ln>
                    </wps:spPr>
                    <wps:txbx>
                      <w:txbxContent>
                        <w:p w14:paraId="756DCFDD" w14:textId="77777777" w:rsidR="00B052EC" w:rsidRDefault="00FF49CD" w:rsidP="00B052EC">
                          <w:pPr>
                            <w:pStyle w:val="NormalWeb"/>
                            <w:spacing w:before="0" w:beforeAutospacing="0" w:after="0" w:afterAutospacing="0"/>
                            <w:rPr>
                              <w:rFonts w:ascii="Arial" w:eastAsia="Times New Roman" w:hAnsi="Arial" w:cs="Arial"/>
                              <w:b/>
                              <w:bCs/>
                              <w:color w:val="000000" w:themeColor="text1"/>
                              <w:kern w:val="24"/>
                              <w:sz w:val="12"/>
                              <w:szCs w:val="12"/>
                            </w:rPr>
                          </w:pPr>
                          <w:r>
                            <w:rPr>
                              <w:rFonts w:ascii="Arial" w:eastAsia="Times New Roman" w:hAnsi="Arial" w:cs="Arial"/>
                              <w:b/>
                              <w:bCs/>
                              <w:color w:val="000000" w:themeColor="text1"/>
                              <w:kern w:val="24"/>
                              <w:sz w:val="12"/>
                              <w:szCs w:val="12"/>
                            </w:rPr>
                            <w:t>Industria Militar - INDUMIL</w:t>
                          </w:r>
                        </w:p>
                        <w:p w14:paraId="10CC42F4" w14:textId="77777777" w:rsidR="00FF49CD" w:rsidRPr="00FF49CD" w:rsidRDefault="009F64AE" w:rsidP="00B052EC">
                          <w:pPr>
                            <w:pStyle w:val="NormalWeb"/>
                            <w:spacing w:before="0" w:beforeAutospacing="0" w:after="0" w:afterAutospacing="0"/>
                            <w:rPr>
                              <w:color w:val="00B0F0"/>
                              <w:sz w:val="12"/>
                              <w:szCs w:val="12"/>
                            </w:rPr>
                          </w:pPr>
                          <w:hyperlink r:id="rId10" w:history="1">
                            <w:r w:rsidR="00FF49CD" w:rsidRPr="000C32C3">
                              <w:rPr>
                                <w:rStyle w:val="Hipervnculo"/>
                                <w:rFonts w:ascii="Arial" w:eastAsia="Times New Roman" w:hAnsi="Arial" w:cs="Arial"/>
                                <w:color w:val="00B0F0"/>
                                <w:kern w:val="24"/>
                                <w:sz w:val="12"/>
                                <w:szCs w:val="12"/>
                                <w:lang w:val="es-ES"/>
                              </w:rPr>
                              <w:t>www.Indumil.gov.co</w:t>
                            </w:r>
                          </w:hyperlink>
                        </w:p>
                        <w:p w14:paraId="07315340" w14:textId="77777777" w:rsidR="00B052EC" w:rsidRPr="000C32C3" w:rsidRDefault="00B052EC" w:rsidP="00955B70">
                          <w:pPr>
                            <w:pStyle w:val="NormalWeb"/>
                            <w:spacing w:before="0" w:beforeAutospacing="0" w:after="0" w:afterAutospacing="0"/>
                            <w:rPr>
                              <w:sz w:val="12"/>
                              <w:szCs w:val="12"/>
                            </w:rPr>
                          </w:pPr>
                          <w:r w:rsidRPr="000C32C3">
                            <w:rPr>
                              <w:rFonts w:ascii="Arial" w:eastAsia="Times New Roman" w:hAnsi="Arial" w:cs="Arial"/>
                              <w:b/>
                              <w:bCs/>
                              <w:color w:val="000000" w:themeColor="text1"/>
                              <w:kern w:val="24"/>
                              <w:sz w:val="12"/>
                              <w:szCs w:val="12"/>
                            </w:rPr>
                            <w:t>Oficinas Centrales Bogotá</w:t>
                          </w:r>
                          <w:r w:rsidRPr="000C32C3">
                            <w:rPr>
                              <w:rFonts w:ascii="Arial" w:eastAsia="Times New Roman" w:hAnsi="Arial" w:cs="Arial"/>
                              <w:color w:val="000000" w:themeColor="text1"/>
                              <w:kern w:val="24"/>
                              <w:sz w:val="12"/>
                              <w:szCs w:val="12"/>
                            </w:rPr>
                            <w:t>, Colombia I Calle 44 No 54 – 11 CAN</w:t>
                          </w:r>
                        </w:p>
                        <w:p w14:paraId="0A53721B" w14:textId="77777777" w:rsidR="00B052EC" w:rsidRPr="000C32C3" w:rsidRDefault="00B052EC" w:rsidP="00B052EC">
                          <w:pPr>
                            <w:pStyle w:val="NormalWeb"/>
                            <w:spacing w:before="0" w:beforeAutospacing="0" w:after="0" w:afterAutospacing="0"/>
                            <w:rPr>
                              <w:sz w:val="12"/>
                              <w:szCs w:val="12"/>
                            </w:rPr>
                          </w:pPr>
                          <w:r w:rsidRPr="000C32C3">
                            <w:rPr>
                              <w:rFonts w:ascii="Arial" w:eastAsia="Times New Roman" w:hAnsi="Arial" w:cs="Arial"/>
                              <w:b/>
                              <w:bCs/>
                              <w:color w:val="000000" w:themeColor="text1"/>
                              <w:kern w:val="24"/>
                              <w:sz w:val="12"/>
                              <w:szCs w:val="12"/>
                              <w:lang w:val="es-ES"/>
                            </w:rPr>
                            <w:t xml:space="preserve">Fábrica de Explosivos “Antonio Ricaurte” Sibaté </w:t>
                          </w:r>
                          <w:r w:rsidRPr="000C32C3">
                            <w:rPr>
                              <w:rFonts w:ascii="Arial" w:eastAsia="Times New Roman" w:hAnsi="Arial" w:cs="Arial"/>
                              <w:color w:val="000000" w:themeColor="text1"/>
                              <w:kern w:val="24"/>
                              <w:sz w:val="12"/>
                              <w:szCs w:val="12"/>
                              <w:lang w:val="es-ES"/>
                            </w:rPr>
                            <w:t>I Costado Occidental Represa el Muña</w:t>
                          </w:r>
                        </w:p>
                        <w:p w14:paraId="3E4D1D99" w14:textId="77777777" w:rsidR="00B052EC" w:rsidRPr="000C32C3" w:rsidRDefault="00B052EC" w:rsidP="00B052EC">
                          <w:pPr>
                            <w:pStyle w:val="NormalWeb"/>
                            <w:spacing w:before="0" w:beforeAutospacing="0" w:after="0" w:afterAutospacing="0"/>
                            <w:rPr>
                              <w:sz w:val="12"/>
                              <w:szCs w:val="12"/>
                            </w:rPr>
                          </w:pPr>
                          <w:r w:rsidRPr="000C32C3">
                            <w:rPr>
                              <w:rFonts w:ascii="Arial" w:eastAsia="Times New Roman" w:hAnsi="Arial" w:cs="Arial"/>
                              <w:b/>
                              <w:bCs/>
                              <w:color w:val="000000" w:themeColor="text1"/>
                              <w:kern w:val="24"/>
                              <w:sz w:val="12"/>
                              <w:szCs w:val="12"/>
                              <w:lang w:val="es-ES"/>
                            </w:rPr>
                            <w:t>Fá</w:t>
                          </w:r>
                          <w:r w:rsidR="00FF49CD">
                            <w:rPr>
                              <w:rFonts w:ascii="Arial" w:eastAsia="Times New Roman" w:hAnsi="Arial" w:cs="Arial"/>
                              <w:b/>
                              <w:bCs/>
                              <w:color w:val="000000" w:themeColor="text1"/>
                              <w:kern w:val="24"/>
                              <w:sz w:val="12"/>
                              <w:szCs w:val="12"/>
                              <w:lang w:val="es-ES"/>
                            </w:rPr>
                            <w:t>brica General “José María Córdov</w:t>
                          </w:r>
                          <w:r w:rsidRPr="000C32C3">
                            <w:rPr>
                              <w:rFonts w:ascii="Arial" w:eastAsia="Times New Roman" w:hAnsi="Arial" w:cs="Arial"/>
                              <w:b/>
                              <w:bCs/>
                              <w:color w:val="000000" w:themeColor="text1"/>
                              <w:kern w:val="24"/>
                              <w:sz w:val="12"/>
                              <w:szCs w:val="12"/>
                              <w:lang w:val="es-ES"/>
                            </w:rPr>
                            <w:t xml:space="preserve">a” Soacha – Cundinamarca </w:t>
                          </w:r>
                          <w:r w:rsidRPr="000C32C3">
                            <w:rPr>
                              <w:rFonts w:ascii="Arial" w:eastAsia="Times New Roman" w:hAnsi="Arial" w:cs="Arial"/>
                              <w:color w:val="000000" w:themeColor="text1"/>
                              <w:kern w:val="24"/>
                              <w:sz w:val="12"/>
                              <w:szCs w:val="12"/>
                              <w:lang w:val="es-ES"/>
                            </w:rPr>
                            <w:t xml:space="preserve">I Cra. 17 No 30 – 211 sur Ciudad Latina </w:t>
                          </w:r>
                        </w:p>
                        <w:p w14:paraId="2F753B5E" w14:textId="77777777" w:rsidR="00B052EC" w:rsidRPr="000C32C3" w:rsidRDefault="00B052EC" w:rsidP="00B052EC">
                          <w:pPr>
                            <w:pStyle w:val="NormalWeb"/>
                            <w:spacing w:before="0" w:beforeAutospacing="0" w:after="0" w:afterAutospacing="0"/>
                            <w:rPr>
                              <w:sz w:val="12"/>
                              <w:szCs w:val="12"/>
                            </w:rPr>
                          </w:pPr>
                          <w:r w:rsidRPr="000C32C3">
                            <w:rPr>
                              <w:rFonts w:ascii="Arial" w:eastAsia="Times New Roman" w:hAnsi="Arial" w:cs="Arial"/>
                              <w:b/>
                              <w:bCs/>
                              <w:color w:val="000000" w:themeColor="text1"/>
                              <w:kern w:val="24"/>
                              <w:sz w:val="12"/>
                              <w:szCs w:val="12"/>
                              <w:lang w:val="es-ES"/>
                            </w:rPr>
                            <w:t xml:space="preserve">Fábrica “Santa Bárbara” Sogamoso – Boyacá </w:t>
                          </w:r>
                          <w:r w:rsidRPr="000C32C3">
                            <w:rPr>
                              <w:rFonts w:ascii="Arial" w:eastAsia="Times New Roman" w:hAnsi="Arial" w:cs="Arial"/>
                              <w:color w:val="000000" w:themeColor="text1"/>
                              <w:kern w:val="24"/>
                              <w:sz w:val="12"/>
                              <w:szCs w:val="12"/>
                              <w:lang w:val="es-ES"/>
                            </w:rPr>
                            <w:t>I Calle 54. No 10 D – 10.</w:t>
                          </w:r>
                        </w:p>
                        <w:p w14:paraId="3F73553F" w14:textId="77777777" w:rsidR="00B052EC" w:rsidRPr="000C32C3" w:rsidRDefault="00FF49CD" w:rsidP="00B052EC">
                          <w:pPr>
                            <w:pStyle w:val="NormalWeb"/>
                            <w:spacing w:before="0" w:beforeAutospacing="0" w:after="0" w:afterAutospacing="0"/>
                            <w:rPr>
                              <w:sz w:val="12"/>
                              <w:szCs w:val="12"/>
                            </w:rPr>
                          </w:pPr>
                          <w:r>
                            <w:rPr>
                              <w:rFonts w:ascii="Arial" w:eastAsia="Times New Roman" w:hAnsi="Arial" w:cs="Arial"/>
                              <w:color w:val="000000" w:themeColor="text1"/>
                              <w:kern w:val="24"/>
                              <w:sz w:val="12"/>
                              <w:szCs w:val="12"/>
                              <w:lang w:val="es-ES"/>
                            </w:rPr>
                            <w:t xml:space="preserve">Tel. 57 (1) 220-7800 </w:t>
                          </w:r>
                        </w:p>
                        <w:p w14:paraId="469A3265" w14:textId="77777777" w:rsidR="00B052EC" w:rsidRPr="000C32C3" w:rsidRDefault="009F64AE" w:rsidP="00B052EC">
                          <w:pPr>
                            <w:pStyle w:val="NormalWeb"/>
                            <w:spacing w:before="0" w:beforeAutospacing="0" w:after="0" w:afterAutospacing="0"/>
                            <w:rPr>
                              <w:color w:val="00B0F0"/>
                              <w:sz w:val="12"/>
                              <w:szCs w:val="12"/>
                            </w:rPr>
                          </w:pPr>
                          <w:hyperlink r:id="rId11" w:history="1">
                            <w:r w:rsidR="00B052EC" w:rsidRPr="000C32C3">
                              <w:rPr>
                                <w:rStyle w:val="Hipervnculo"/>
                                <w:rFonts w:ascii="Arial" w:eastAsia="Times New Roman" w:hAnsi="Arial" w:cs="Arial"/>
                                <w:color w:val="00B0F0"/>
                                <w:kern w:val="24"/>
                                <w:sz w:val="12"/>
                                <w:szCs w:val="12"/>
                                <w:lang w:val="es-ES"/>
                              </w:rPr>
                              <w:t>Indumil@indumil.gov.co</w:t>
                            </w:r>
                          </w:hyperlink>
                          <w:r w:rsidR="00B052EC" w:rsidRPr="000C32C3">
                            <w:rPr>
                              <w:rFonts w:ascii="Arial" w:eastAsia="Times New Roman" w:hAnsi="Arial" w:cs="Arial"/>
                              <w:color w:val="00B0F0"/>
                              <w:kern w:val="24"/>
                              <w:sz w:val="12"/>
                              <w:szCs w:val="12"/>
                              <w:lang w:val="es-ES"/>
                            </w:rPr>
                            <w:t xml:space="preserve"> / </w:t>
                          </w:r>
                          <w:hyperlink r:id="rId12" w:history="1">
                            <w:r w:rsidR="00B052EC" w:rsidRPr="000C32C3">
                              <w:rPr>
                                <w:rStyle w:val="Hipervnculo"/>
                                <w:rFonts w:ascii="Arial" w:eastAsia="Times New Roman" w:hAnsi="Arial" w:cs="Arial"/>
                                <w:color w:val="00B0F0"/>
                                <w:kern w:val="24"/>
                                <w:sz w:val="12"/>
                                <w:szCs w:val="12"/>
                                <w:lang w:val="es-ES"/>
                              </w:rPr>
                              <w:t>notificacionesjudiciales@indumil.gov.co</w:t>
                            </w:r>
                          </w:hyperlink>
                          <w:r w:rsidR="00B052EC" w:rsidRPr="000C32C3">
                            <w:rPr>
                              <w:rFonts w:ascii="Arial" w:eastAsia="Times New Roman" w:hAnsi="Arial" w:cs="Arial"/>
                              <w:color w:val="00B0F0"/>
                              <w:kern w:val="24"/>
                              <w:sz w:val="12"/>
                              <w:szCs w:val="12"/>
                              <w:lang w:val="es-ES"/>
                            </w:rPr>
                            <w:t xml:space="preserve"> / </w:t>
                          </w:r>
                          <w:hyperlink r:id="rId13" w:history="1">
                            <w:r w:rsidR="00B052EC" w:rsidRPr="000C32C3">
                              <w:rPr>
                                <w:rStyle w:val="Hipervnculo"/>
                                <w:rFonts w:ascii="Arial" w:eastAsia="Times New Roman" w:hAnsi="Arial" w:cs="Arial"/>
                                <w:color w:val="00B0F0"/>
                                <w:kern w:val="24"/>
                                <w:sz w:val="12"/>
                                <w:szCs w:val="12"/>
                                <w:lang w:val="es-ES"/>
                              </w:rPr>
                              <w:t>soytransparente@indumil.gov.co</w:t>
                            </w:r>
                          </w:hyperlink>
                          <w:r w:rsidR="00B052EC" w:rsidRPr="000C32C3">
                            <w:rPr>
                              <w:rFonts w:ascii="Arial" w:eastAsia="Times New Roman" w:hAnsi="Arial" w:cs="Arial"/>
                              <w:color w:val="00B0F0"/>
                              <w:kern w:val="24"/>
                              <w:sz w:val="12"/>
                              <w:szCs w:val="12"/>
                              <w:lang w:val="es-E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1575F" id="_x0000_s1036" type="#_x0000_t202" style="position:absolute;left:0;text-align:left;margin-left:3.8pt;margin-top:7.55pt;width:373.7pt;height:70.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" stroked="f">
              <v:textbox>
                <w:txbxContent>
                  <w:p w14:paraId="756DCFDD" w14:textId="77777777" w:rsidR="00B052EC" w:rsidRDefault="00FF49CD" w:rsidP="00B052EC">
                    <w:pPr>
                      <w:pStyle w:val="NormalWeb"/>
                      <w:spacing w:before="0" w:beforeAutospacing="0" w:after="0" w:afterAutospacing="0"/>
                      <w:rPr>
                        <w:rFonts w:ascii="Arial" w:eastAsia="Times New Roman" w:hAnsi="Arial" w:cs="Arial"/>
                        <w:b/>
                        <w:bCs/>
                        <w:color w:val="000000" w:themeColor="text1"/>
                        <w:kern w:val="24"/>
                        <w:sz w:val="12"/>
                        <w:szCs w:val="12"/>
                      </w:rPr>
                    </w:pPr>
                    <w:r>
                      <w:rPr>
                        <w:rFonts w:ascii="Arial" w:eastAsia="Times New Roman" w:hAnsi="Arial" w:cs="Arial"/>
                        <w:b/>
                        <w:bCs/>
                        <w:color w:val="000000" w:themeColor="text1"/>
                        <w:kern w:val="24"/>
                        <w:sz w:val="12"/>
                        <w:szCs w:val="12"/>
                      </w:rPr>
                      <w:t>Industria Militar - INDUMIL</w:t>
                    </w:r>
                  </w:p>
                  <w:p w14:paraId="10CC42F4" w14:textId="77777777" w:rsidR="00FF49CD" w:rsidRPr="00FF49CD" w:rsidRDefault="009F64AE" w:rsidP="00B052EC">
                    <w:pPr>
                      <w:pStyle w:val="NormalWeb"/>
                      <w:spacing w:before="0" w:beforeAutospacing="0" w:after="0" w:afterAutospacing="0"/>
                      <w:rPr>
                        <w:color w:val="00B0F0"/>
                        <w:sz w:val="12"/>
                        <w:szCs w:val="12"/>
                      </w:rPr>
                    </w:pPr>
                    <w:hyperlink r:id="rId14" w:history="1">
                      <w:r w:rsidR="00FF49CD" w:rsidRPr="000C32C3">
                        <w:rPr>
                          <w:rStyle w:val="Hipervnculo"/>
                          <w:rFonts w:ascii="Arial" w:eastAsia="Times New Roman" w:hAnsi="Arial" w:cs="Arial"/>
                          <w:color w:val="00B0F0"/>
                          <w:kern w:val="24"/>
                          <w:sz w:val="12"/>
                          <w:szCs w:val="12"/>
                          <w:lang w:val="es-ES"/>
                        </w:rPr>
                        <w:t>www.Indumil.gov.co</w:t>
                      </w:r>
                    </w:hyperlink>
                  </w:p>
                  <w:p w14:paraId="07315340" w14:textId="77777777" w:rsidR="00B052EC" w:rsidRPr="000C32C3" w:rsidRDefault="00B052EC" w:rsidP="00955B70">
                    <w:pPr>
                      <w:pStyle w:val="NormalWeb"/>
                      <w:spacing w:before="0" w:beforeAutospacing="0" w:after="0" w:afterAutospacing="0"/>
                      <w:rPr>
                        <w:sz w:val="12"/>
                        <w:szCs w:val="12"/>
                      </w:rPr>
                    </w:pPr>
                    <w:r w:rsidRPr="000C32C3">
                      <w:rPr>
                        <w:rFonts w:ascii="Arial" w:eastAsia="Times New Roman" w:hAnsi="Arial" w:cs="Arial"/>
                        <w:b/>
                        <w:bCs/>
                        <w:color w:val="000000" w:themeColor="text1"/>
                        <w:kern w:val="24"/>
                        <w:sz w:val="12"/>
                        <w:szCs w:val="12"/>
                      </w:rPr>
                      <w:t>Oficinas Centrales Bogotá</w:t>
                    </w:r>
                    <w:r w:rsidRPr="000C32C3">
                      <w:rPr>
                        <w:rFonts w:ascii="Arial" w:eastAsia="Times New Roman" w:hAnsi="Arial" w:cs="Arial"/>
                        <w:color w:val="000000" w:themeColor="text1"/>
                        <w:kern w:val="24"/>
                        <w:sz w:val="12"/>
                        <w:szCs w:val="12"/>
                      </w:rPr>
                      <w:t>, Colombia I Calle 44 No 54 – 11 CAN</w:t>
                    </w:r>
                  </w:p>
                  <w:p w14:paraId="0A53721B" w14:textId="77777777" w:rsidR="00B052EC" w:rsidRPr="000C32C3" w:rsidRDefault="00B052EC" w:rsidP="00B052EC">
                    <w:pPr>
                      <w:pStyle w:val="NormalWeb"/>
                      <w:spacing w:before="0" w:beforeAutospacing="0" w:after="0" w:afterAutospacing="0"/>
                      <w:rPr>
                        <w:sz w:val="12"/>
                        <w:szCs w:val="12"/>
                      </w:rPr>
                    </w:pPr>
                    <w:r w:rsidRPr="000C32C3">
                      <w:rPr>
                        <w:rFonts w:ascii="Arial" w:eastAsia="Times New Roman" w:hAnsi="Arial" w:cs="Arial"/>
                        <w:b/>
                        <w:bCs/>
                        <w:color w:val="000000" w:themeColor="text1"/>
                        <w:kern w:val="24"/>
                        <w:sz w:val="12"/>
                        <w:szCs w:val="12"/>
                        <w:lang w:val="es-ES"/>
                      </w:rPr>
                      <w:t xml:space="preserve">Fábrica de Explosivos “Antonio Ricaurte” Sibaté </w:t>
                    </w:r>
                    <w:r w:rsidRPr="000C32C3">
                      <w:rPr>
                        <w:rFonts w:ascii="Arial" w:eastAsia="Times New Roman" w:hAnsi="Arial" w:cs="Arial"/>
                        <w:color w:val="000000" w:themeColor="text1"/>
                        <w:kern w:val="24"/>
                        <w:sz w:val="12"/>
                        <w:szCs w:val="12"/>
                        <w:lang w:val="es-ES"/>
                      </w:rPr>
                      <w:t>I Costado Occidental Represa el Muña</w:t>
                    </w:r>
                  </w:p>
                  <w:p w14:paraId="3E4D1D99" w14:textId="77777777" w:rsidR="00B052EC" w:rsidRPr="000C32C3" w:rsidRDefault="00B052EC" w:rsidP="00B052EC">
                    <w:pPr>
                      <w:pStyle w:val="NormalWeb"/>
                      <w:spacing w:before="0" w:beforeAutospacing="0" w:after="0" w:afterAutospacing="0"/>
                      <w:rPr>
                        <w:sz w:val="12"/>
                        <w:szCs w:val="12"/>
                      </w:rPr>
                    </w:pPr>
                    <w:r w:rsidRPr="000C32C3">
                      <w:rPr>
                        <w:rFonts w:ascii="Arial" w:eastAsia="Times New Roman" w:hAnsi="Arial" w:cs="Arial"/>
                        <w:b/>
                        <w:bCs/>
                        <w:color w:val="000000" w:themeColor="text1"/>
                        <w:kern w:val="24"/>
                        <w:sz w:val="12"/>
                        <w:szCs w:val="12"/>
                        <w:lang w:val="es-ES"/>
                      </w:rPr>
                      <w:t>Fá</w:t>
                    </w:r>
                    <w:r w:rsidR="00FF49CD">
                      <w:rPr>
                        <w:rFonts w:ascii="Arial" w:eastAsia="Times New Roman" w:hAnsi="Arial" w:cs="Arial"/>
                        <w:b/>
                        <w:bCs/>
                        <w:color w:val="000000" w:themeColor="text1"/>
                        <w:kern w:val="24"/>
                        <w:sz w:val="12"/>
                        <w:szCs w:val="12"/>
                        <w:lang w:val="es-ES"/>
                      </w:rPr>
                      <w:t>brica General “José María Córdov</w:t>
                    </w:r>
                    <w:r w:rsidRPr="000C32C3">
                      <w:rPr>
                        <w:rFonts w:ascii="Arial" w:eastAsia="Times New Roman" w:hAnsi="Arial" w:cs="Arial"/>
                        <w:b/>
                        <w:bCs/>
                        <w:color w:val="000000" w:themeColor="text1"/>
                        <w:kern w:val="24"/>
                        <w:sz w:val="12"/>
                        <w:szCs w:val="12"/>
                        <w:lang w:val="es-ES"/>
                      </w:rPr>
                      <w:t xml:space="preserve">a” Soacha – Cundinamarca </w:t>
                    </w:r>
                    <w:r w:rsidRPr="000C32C3">
                      <w:rPr>
                        <w:rFonts w:ascii="Arial" w:eastAsia="Times New Roman" w:hAnsi="Arial" w:cs="Arial"/>
                        <w:color w:val="000000" w:themeColor="text1"/>
                        <w:kern w:val="24"/>
                        <w:sz w:val="12"/>
                        <w:szCs w:val="12"/>
                        <w:lang w:val="es-ES"/>
                      </w:rPr>
                      <w:t xml:space="preserve">I Cra. 17 No 30 – 211 sur Ciudad Latina </w:t>
                    </w:r>
                  </w:p>
                  <w:p w14:paraId="2F753B5E" w14:textId="77777777" w:rsidR="00B052EC" w:rsidRPr="000C32C3" w:rsidRDefault="00B052EC" w:rsidP="00B052EC">
                    <w:pPr>
                      <w:pStyle w:val="NormalWeb"/>
                      <w:spacing w:before="0" w:beforeAutospacing="0" w:after="0" w:afterAutospacing="0"/>
                      <w:rPr>
                        <w:sz w:val="12"/>
                        <w:szCs w:val="12"/>
                      </w:rPr>
                    </w:pPr>
                    <w:r w:rsidRPr="000C32C3">
                      <w:rPr>
                        <w:rFonts w:ascii="Arial" w:eastAsia="Times New Roman" w:hAnsi="Arial" w:cs="Arial"/>
                        <w:b/>
                        <w:bCs/>
                        <w:color w:val="000000" w:themeColor="text1"/>
                        <w:kern w:val="24"/>
                        <w:sz w:val="12"/>
                        <w:szCs w:val="12"/>
                        <w:lang w:val="es-ES"/>
                      </w:rPr>
                      <w:t xml:space="preserve">Fábrica “Santa Bárbara” Sogamoso – Boyacá </w:t>
                    </w:r>
                    <w:r w:rsidRPr="000C32C3">
                      <w:rPr>
                        <w:rFonts w:ascii="Arial" w:eastAsia="Times New Roman" w:hAnsi="Arial" w:cs="Arial"/>
                        <w:color w:val="000000" w:themeColor="text1"/>
                        <w:kern w:val="24"/>
                        <w:sz w:val="12"/>
                        <w:szCs w:val="12"/>
                        <w:lang w:val="es-ES"/>
                      </w:rPr>
                      <w:t>I Calle 54. No 10 D – 10.</w:t>
                    </w:r>
                  </w:p>
                  <w:p w14:paraId="3F73553F" w14:textId="77777777" w:rsidR="00B052EC" w:rsidRPr="000C32C3" w:rsidRDefault="00FF49CD" w:rsidP="00B052EC">
                    <w:pPr>
                      <w:pStyle w:val="NormalWeb"/>
                      <w:spacing w:before="0" w:beforeAutospacing="0" w:after="0" w:afterAutospacing="0"/>
                      <w:rPr>
                        <w:sz w:val="12"/>
                        <w:szCs w:val="12"/>
                      </w:rPr>
                    </w:pPr>
                    <w:r>
                      <w:rPr>
                        <w:rFonts w:ascii="Arial" w:eastAsia="Times New Roman" w:hAnsi="Arial" w:cs="Arial"/>
                        <w:color w:val="000000" w:themeColor="text1"/>
                        <w:kern w:val="24"/>
                        <w:sz w:val="12"/>
                        <w:szCs w:val="12"/>
                        <w:lang w:val="es-ES"/>
                      </w:rPr>
                      <w:t xml:space="preserve">Tel. 57 (1) 220-7800 </w:t>
                    </w:r>
                  </w:p>
                  <w:p w14:paraId="469A3265" w14:textId="77777777" w:rsidR="00B052EC" w:rsidRPr="000C32C3" w:rsidRDefault="009F64AE" w:rsidP="00B052EC">
                    <w:pPr>
                      <w:pStyle w:val="NormalWeb"/>
                      <w:spacing w:before="0" w:beforeAutospacing="0" w:after="0" w:afterAutospacing="0"/>
                      <w:rPr>
                        <w:color w:val="00B0F0"/>
                        <w:sz w:val="12"/>
                        <w:szCs w:val="12"/>
                      </w:rPr>
                    </w:pPr>
                    <w:hyperlink r:id="rId15" w:history="1">
                      <w:r w:rsidR="00B052EC" w:rsidRPr="000C32C3">
                        <w:rPr>
                          <w:rStyle w:val="Hipervnculo"/>
                          <w:rFonts w:ascii="Arial" w:eastAsia="Times New Roman" w:hAnsi="Arial" w:cs="Arial"/>
                          <w:color w:val="00B0F0"/>
                          <w:kern w:val="24"/>
                          <w:sz w:val="12"/>
                          <w:szCs w:val="12"/>
                          <w:lang w:val="es-ES"/>
                        </w:rPr>
                        <w:t>Indumil@indumil.gov.co</w:t>
                      </w:r>
                    </w:hyperlink>
                    <w:r w:rsidR="00B052EC" w:rsidRPr="000C32C3">
                      <w:rPr>
                        <w:rFonts w:ascii="Arial" w:eastAsia="Times New Roman" w:hAnsi="Arial" w:cs="Arial"/>
                        <w:color w:val="00B0F0"/>
                        <w:kern w:val="24"/>
                        <w:sz w:val="12"/>
                        <w:szCs w:val="12"/>
                        <w:lang w:val="es-ES"/>
                      </w:rPr>
                      <w:t xml:space="preserve"> / </w:t>
                    </w:r>
                    <w:hyperlink r:id="rId16" w:history="1">
                      <w:r w:rsidR="00B052EC" w:rsidRPr="000C32C3">
                        <w:rPr>
                          <w:rStyle w:val="Hipervnculo"/>
                          <w:rFonts w:ascii="Arial" w:eastAsia="Times New Roman" w:hAnsi="Arial" w:cs="Arial"/>
                          <w:color w:val="00B0F0"/>
                          <w:kern w:val="24"/>
                          <w:sz w:val="12"/>
                          <w:szCs w:val="12"/>
                          <w:lang w:val="es-ES"/>
                        </w:rPr>
                        <w:t>notificacionesjudiciales@indumil.gov.co</w:t>
                      </w:r>
                    </w:hyperlink>
                    <w:r w:rsidR="00B052EC" w:rsidRPr="000C32C3">
                      <w:rPr>
                        <w:rFonts w:ascii="Arial" w:eastAsia="Times New Roman" w:hAnsi="Arial" w:cs="Arial"/>
                        <w:color w:val="00B0F0"/>
                        <w:kern w:val="24"/>
                        <w:sz w:val="12"/>
                        <w:szCs w:val="12"/>
                        <w:lang w:val="es-ES"/>
                      </w:rPr>
                      <w:t xml:space="preserve"> / </w:t>
                    </w:r>
                    <w:hyperlink r:id="rId17" w:history="1">
                      <w:r w:rsidR="00B052EC" w:rsidRPr="000C32C3">
                        <w:rPr>
                          <w:rStyle w:val="Hipervnculo"/>
                          <w:rFonts w:ascii="Arial" w:eastAsia="Times New Roman" w:hAnsi="Arial" w:cs="Arial"/>
                          <w:color w:val="00B0F0"/>
                          <w:kern w:val="24"/>
                          <w:sz w:val="12"/>
                          <w:szCs w:val="12"/>
                          <w:lang w:val="es-ES"/>
                        </w:rPr>
                        <w:t>soytransparente@indumil.gov.co</w:t>
                      </w:r>
                    </w:hyperlink>
                    <w:r w:rsidR="00B052EC" w:rsidRPr="000C32C3">
                      <w:rPr>
                        <w:rFonts w:ascii="Arial" w:eastAsia="Times New Roman" w:hAnsi="Arial" w:cs="Arial"/>
                        <w:color w:val="00B0F0"/>
                        <w:kern w:val="24"/>
                        <w:sz w:val="12"/>
                        <w:szCs w:val="12"/>
                        <w:lang w:val="es-ES"/>
                      </w:rPr>
                      <w:t xml:space="preserve"> </w:t>
                    </w:r>
                  </w:p>
                </w:txbxContent>
              </v:textbox>
            </v:shape>
          </w:pict>
        </mc:Fallback>
      </mc:AlternateContent>
    </w:r>
  </w:p>
  <w:p w14:paraId="2CA562BC" w14:textId="77777777" w:rsidR="000C32C3" w:rsidRDefault="000C32C3" w:rsidP="009B2ED0">
    <w:pPr>
      <w:pStyle w:val="Piedepgina"/>
      <w:jc w:val="right"/>
      <w:rPr>
        <w:i/>
        <w:sz w:val="18"/>
      </w:rPr>
    </w:pPr>
  </w:p>
  <w:p w14:paraId="5FC989E1" w14:textId="77777777" w:rsidR="000C32C3" w:rsidRDefault="000C32C3" w:rsidP="009B2ED0">
    <w:pPr>
      <w:pStyle w:val="Piedepgina"/>
      <w:jc w:val="right"/>
      <w:rPr>
        <w:i/>
        <w:sz w:val="18"/>
      </w:rPr>
    </w:pPr>
  </w:p>
  <w:p w14:paraId="51BB76CC" w14:textId="77777777" w:rsidR="000C32C3" w:rsidRDefault="000C32C3" w:rsidP="009B2ED0">
    <w:pPr>
      <w:pStyle w:val="Piedepgina"/>
      <w:jc w:val="right"/>
      <w:rPr>
        <w:i/>
        <w:sz w:val="18"/>
      </w:rPr>
    </w:pPr>
  </w:p>
  <w:p w14:paraId="1FC945D4" w14:textId="77777777" w:rsidR="000C32C3" w:rsidRDefault="000C32C3" w:rsidP="009B2ED0">
    <w:pPr>
      <w:pStyle w:val="Piedepgina"/>
      <w:jc w:val="right"/>
      <w:rPr>
        <w:i/>
        <w:sz w:val="18"/>
      </w:rPr>
    </w:pPr>
  </w:p>
  <w:p w14:paraId="0788A811" w14:textId="5114A072" w:rsidR="00163BFF" w:rsidRDefault="00B66B7B" w:rsidP="009B2ED0">
    <w:pPr>
      <w:pStyle w:val="Piedepgina"/>
      <w:jc w:val="right"/>
    </w:pPr>
    <w:r>
      <w:rPr>
        <w:i/>
        <w:sz w:val="18"/>
      </w:rPr>
      <w:t xml:space="preserve"> </w:t>
    </w:r>
    <w:r w:rsidR="00A30BB5" w:rsidRPr="00A30BB5">
      <w:rPr>
        <w:i/>
        <w:sz w:val="18"/>
      </w:rPr>
      <w:t xml:space="preserve">Página </w:t>
    </w:r>
    <w:r w:rsidR="00A30BB5" w:rsidRPr="00A30BB5">
      <w:rPr>
        <w:b/>
        <w:i/>
        <w:sz w:val="18"/>
      </w:rPr>
      <w:fldChar w:fldCharType="begin"/>
    </w:r>
    <w:r w:rsidR="00A30BB5" w:rsidRPr="00A30BB5">
      <w:rPr>
        <w:b/>
        <w:i/>
        <w:sz w:val="18"/>
      </w:rPr>
      <w:instrText>PAGE  \* Arabic  \* MERGEFORMAT</w:instrText>
    </w:r>
    <w:r w:rsidR="00A30BB5" w:rsidRPr="00A30BB5">
      <w:rPr>
        <w:b/>
        <w:i/>
        <w:sz w:val="18"/>
      </w:rPr>
      <w:fldChar w:fldCharType="separate"/>
    </w:r>
    <w:r w:rsidR="00DC2CDF">
      <w:rPr>
        <w:b/>
        <w:i/>
        <w:noProof/>
        <w:sz w:val="18"/>
      </w:rPr>
      <w:t>1</w:t>
    </w:r>
    <w:r w:rsidR="00A30BB5" w:rsidRPr="00A30BB5">
      <w:rPr>
        <w:b/>
        <w:i/>
        <w:sz w:val="18"/>
      </w:rPr>
      <w:fldChar w:fldCharType="end"/>
    </w:r>
    <w:r w:rsidR="00A30BB5" w:rsidRPr="00A30BB5">
      <w:rPr>
        <w:i/>
        <w:sz w:val="18"/>
      </w:rPr>
      <w:t xml:space="preserve"> de </w:t>
    </w:r>
    <w:r w:rsidR="00A30BB5" w:rsidRPr="00A30BB5">
      <w:rPr>
        <w:b/>
        <w:i/>
        <w:sz w:val="18"/>
      </w:rPr>
      <w:fldChar w:fldCharType="begin"/>
    </w:r>
    <w:r w:rsidR="00A30BB5" w:rsidRPr="00A30BB5">
      <w:rPr>
        <w:b/>
        <w:i/>
        <w:sz w:val="18"/>
      </w:rPr>
      <w:instrText>NUMPAGES  \* Arabic  \* MERGEFORMAT</w:instrText>
    </w:r>
    <w:r w:rsidR="00A30BB5" w:rsidRPr="00A30BB5">
      <w:rPr>
        <w:b/>
        <w:i/>
        <w:sz w:val="18"/>
      </w:rPr>
      <w:fldChar w:fldCharType="separate"/>
    </w:r>
    <w:r w:rsidR="00DC2CDF">
      <w:rPr>
        <w:b/>
        <w:i/>
        <w:noProof/>
        <w:sz w:val="18"/>
      </w:rPr>
      <w:t>5</w:t>
    </w:r>
    <w:r w:rsidR="00A30BB5" w:rsidRPr="00A30BB5">
      <w:rPr>
        <w:b/>
        <w:i/>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4EEEF" w14:textId="77777777" w:rsidR="009F64AE" w:rsidRDefault="009F64AE">
      <w:r>
        <w:separator/>
      </w:r>
    </w:p>
  </w:footnote>
  <w:footnote w:type="continuationSeparator" w:id="0">
    <w:p w14:paraId="4B60F1B2" w14:textId="77777777" w:rsidR="009F64AE" w:rsidRDefault="009F64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4A04E" w14:textId="77777777" w:rsidR="00163BFF" w:rsidRDefault="00163BFF">
    <w:pPr>
      <w:pStyle w:val="Encabezado"/>
      <w:jc w:val="right"/>
      <w:rPr>
        <w:rFonts w:cs="Arial"/>
        <w:b/>
      </w:rPr>
    </w:pPr>
  </w:p>
  <w:tbl>
    <w:tblPr>
      <w:tblW w:w="5000" w:type="pct"/>
      <w:tblCellMar>
        <w:left w:w="0" w:type="dxa"/>
        <w:right w:w="0" w:type="dxa"/>
      </w:tblCellMar>
      <w:tblLook w:val="0000" w:firstRow="0" w:lastRow="0" w:firstColumn="0" w:lastColumn="0" w:noHBand="0" w:noVBand="0"/>
    </w:tblPr>
    <w:tblGrid>
      <w:gridCol w:w="1731"/>
      <w:gridCol w:w="7109"/>
    </w:tblGrid>
    <w:tr w:rsidR="00163BFF" w14:paraId="74C65B1E" w14:textId="77777777">
      <w:tc>
        <w:tcPr>
          <w:tcW w:w="1793" w:type="dxa"/>
          <w:tcMar>
            <w:top w:w="0" w:type="dxa"/>
            <w:left w:w="70" w:type="dxa"/>
            <w:bottom w:w="0" w:type="dxa"/>
            <w:right w:w="70" w:type="dxa"/>
          </w:tcMar>
        </w:tcPr>
        <w:p w14:paraId="1F36986B" w14:textId="77777777" w:rsidR="00163BFF" w:rsidRDefault="00163BFF">
          <w:pPr>
            <w:jc w:val="both"/>
            <w:rPr>
              <w:rFonts w:cs="Arial"/>
              <w:b/>
              <w:bCs/>
            </w:rPr>
          </w:pPr>
          <w:r>
            <w:rPr>
              <w:rFonts w:cs="Arial"/>
              <w:b/>
              <w:bCs/>
            </w:rPr>
            <w:t>No.</w:t>
          </w:r>
        </w:p>
      </w:tc>
      <w:tc>
        <w:tcPr>
          <w:tcW w:w="7637" w:type="dxa"/>
        </w:tcPr>
        <w:p w14:paraId="0C8210AC" w14:textId="0C215E63" w:rsidR="00163BFF" w:rsidRDefault="00163BFF">
          <w:pPr>
            <w:jc w:val="both"/>
            <w:rPr>
              <w:rFonts w:cs="Arial"/>
              <w:b/>
              <w:bCs/>
            </w:rPr>
          </w:pPr>
          <w:r>
            <w:rPr>
              <w:rFonts w:cs="Arial"/>
              <w:b/>
              <w:bCs/>
              <w:lang w:val="en-US"/>
            </w:rPr>
            <w:fldChar w:fldCharType="begin" w:fldLock="1"/>
          </w:r>
          <w:r>
            <w:rPr>
              <w:rFonts w:cs="Arial"/>
              <w:b/>
              <w:bCs/>
              <w:lang w:val="en-US"/>
            </w:rPr>
            <w:instrText xml:space="preserve"> DOCPROPERTY  eSynDocHIDIndumil </w:instrText>
          </w:r>
          <w:r>
            <w:rPr>
              <w:rFonts w:cs="Arial"/>
              <w:b/>
              <w:bCs/>
              <w:lang w:val="en-US"/>
            </w:rPr>
            <w:fldChar w:fldCharType="separate"/>
          </w:r>
          <w:r w:rsidR="00241745">
            <w:rPr>
              <w:rFonts w:cs="Arial"/>
              <w:b/>
              <w:bCs/>
              <w:lang w:val="en-US"/>
            </w:rPr>
            <w:t>02.915.989</w:t>
          </w:r>
          <w:r>
            <w:rPr>
              <w:rFonts w:cs="Arial"/>
              <w:b/>
              <w:bCs/>
              <w:lang w:val="en-US"/>
            </w:rPr>
            <w:fldChar w:fldCharType="end"/>
          </w:r>
        </w:p>
      </w:tc>
    </w:tr>
    <w:tr w:rsidR="00163BFF" w14:paraId="78DD7BC8" w14:textId="77777777">
      <w:tc>
        <w:tcPr>
          <w:tcW w:w="1793" w:type="dxa"/>
          <w:tcMar>
            <w:top w:w="0" w:type="dxa"/>
            <w:left w:w="70" w:type="dxa"/>
            <w:bottom w:w="0" w:type="dxa"/>
            <w:right w:w="70" w:type="dxa"/>
          </w:tcMar>
        </w:tcPr>
        <w:p w14:paraId="78A2766C" w14:textId="77777777" w:rsidR="00163BFF" w:rsidRDefault="00163BFF">
          <w:pPr>
            <w:jc w:val="both"/>
            <w:rPr>
              <w:rFonts w:cs="Arial"/>
              <w:b/>
              <w:bCs/>
            </w:rPr>
          </w:pPr>
        </w:p>
      </w:tc>
      <w:tc>
        <w:tcPr>
          <w:tcW w:w="7637" w:type="dxa"/>
        </w:tcPr>
        <w:p w14:paraId="0BA5F610" w14:textId="77777777" w:rsidR="00163BFF" w:rsidRDefault="00163BFF">
          <w:pPr>
            <w:jc w:val="both"/>
            <w:rPr>
              <w:rFonts w:cs="Arial"/>
              <w:b/>
              <w:bCs/>
            </w:rPr>
          </w:pPr>
        </w:p>
      </w:tc>
    </w:tr>
    <w:tr w:rsidR="00163BFF" w14:paraId="4798EBF4" w14:textId="77777777">
      <w:tc>
        <w:tcPr>
          <w:tcW w:w="1793" w:type="dxa"/>
          <w:tcMar>
            <w:top w:w="0" w:type="dxa"/>
            <w:left w:w="70" w:type="dxa"/>
            <w:bottom w:w="0" w:type="dxa"/>
            <w:right w:w="70" w:type="dxa"/>
          </w:tcMar>
        </w:tcPr>
        <w:p w14:paraId="63E29BCB" w14:textId="77777777" w:rsidR="00163BFF" w:rsidRDefault="00163BFF">
          <w:pPr>
            <w:jc w:val="both"/>
            <w:rPr>
              <w:rFonts w:cs="Arial"/>
              <w:b/>
              <w:bCs/>
            </w:rPr>
          </w:pPr>
          <w:r>
            <w:rPr>
              <w:rFonts w:cs="Arial"/>
              <w:b/>
              <w:bCs/>
            </w:rPr>
            <w:t>ASUNTO</w:t>
          </w:r>
          <w:r>
            <w:rPr>
              <w:rFonts w:cs="Arial"/>
              <w:b/>
              <w:bCs/>
            </w:rPr>
            <w:tab/>
            <w:t>:</w:t>
          </w:r>
        </w:p>
      </w:tc>
      <w:tc>
        <w:tcPr>
          <w:tcW w:w="7637" w:type="dxa"/>
        </w:tcPr>
        <w:p w14:paraId="077FA992" w14:textId="552FD22B" w:rsidR="00163BFF" w:rsidRDefault="00163BFF">
          <w:pPr>
            <w:jc w:val="both"/>
            <w:rPr>
              <w:rFonts w:cs="Arial"/>
              <w:b/>
              <w:bCs/>
            </w:rPr>
          </w:pPr>
          <w:r>
            <w:rPr>
              <w:rFonts w:cs="Arial"/>
              <w:b/>
              <w:bCs/>
              <w:lang w:val="en-US"/>
            </w:rPr>
            <w:fldChar w:fldCharType="begin" w:fldLock="1"/>
          </w:r>
          <w:r w:rsidRPr="008F51D1">
            <w:rPr>
              <w:rFonts w:cs="Arial"/>
              <w:b/>
              <w:bCs/>
              <w:lang w:val="es-CO"/>
            </w:rPr>
            <w:instrText xml:space="preserve"> DOCPROPERTY  eSynDocSubjectIndumil </w:instrText>
          </w:r>
          <w:r>
            <w:rPr>
              <w:rFonts w:cs="Arial"/>
              <w:b/>
              <w:bCs/>
              <w:lang w:val="en-US"/>
            </w:rPr>
            <w:fldChar w:fldCharType="separate"/>
          </w:r>
          <w:r w:rsidR="00241745">
            <w:rPr>
              <w:rFonts w:cs="Arial"/>
              <w:b/>
              <w:bCs/>
              <w:lang w:val="es-CO"/>
            </w:rPr>
            <w:t>IM FJ GFJ DCO INVITACIÓN VENTA PÚBLICA RESIDUOS APROVECHABLES JULIO 2024</w:t>
          </w:r>
          <w:r>
            <w:rPr>
              <w:rFonts w:cs="Arial"/>
              <w:b/>
              <w:bCs/>
              <w:lang w:val="en-US"/>
            </w:rPr>
            <w:fldChar w:fldCharType="end"/>
          </w:r>
        </w:p>
      </w:tc>
    </w:tr>
  </w:tbl>
  <w:p w14:paraId="50A0C608" w14:textId="77777777" w:rsidR="00163BFF" w:rsidRDefault="00163BF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6CA2E" w14:textId="77777777" w:rsidR="00955B70" w:rsidRDefault="00592BFA">
    <w:pPr>
      <w:rPr>
        <w:b/>
      </w:rPr>
    </w:pPr>
    <w:r w:rsidRPr="00955B70">
      <w:rPr>
        <w:b/>
        <w:noProof/>
        <w:lang w:val="es-CO" w:eastAsia="es-CO"/>
      </w:rPr>
      <w:drawing>
        <wp:anchor distT="0" distB="0" distL="114300" distR="114300" simplePos="0" relativeHeight="251887616" behindDoc="0" locked="0" layoutInCell="1" allowOverlap="1" wp14:anchorId="23BC2DCB" wp14:editId="05357F1F">
          <wp:simplePos x="0" y="0"/>
          <wp:positionH relativeFrom="column">
            <wp:posOffset>5253355</wp:posOffset>
          </wp:positionH>
          <wp:positionV relativeFrom="paragraph">
            <wp:posOffset>57150</wp:posOffset>
          </wp:positionV>
          <wp:extent cx="680085" cy="632460"/>
          <wp:effectExtent l="0" t="0" r="0" b="0"/>
          <wp:wrapNone/>
          <wp:docPr id="395395065" name="Imagen 395395065" descr="https://www.gsed.gov.co/irj/go/km/docs/pccdesign/PortalGSED/Home/Principales_1/Shared%20Content/2022/GSED-2022%20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n 2" descr="https://www.gsed.gov.co/irj/go/km/docs/pccdesign/PortalGSED/Home/Principales_1/Shared%20Content/2022/GSED-2022%20p.jpg"/>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10000" b="90000" l="10000" r="90000"/>
                            </a14:imgEffect>
                          </a14:imgLayer>
                        </a14:imgProps>
                      </a:ext>
                      <a:ext uri="{28A0092B-C50C-407E-A947-70E740481C1C}">
                        <a14:useLocalDpi xmlns:a14="http://schemas.microsoft.com/office/drawing/2010/main" val="0"/>
                      </a:ext>
                    </a:extLst>
                  </a:blip>
                  <a:srcRect l="10053" r="57852"/>
                  <a:stretch/>
                </pic:blipFill>
                <pic:spPr bwMode="auto">
                  <a:xfrm>
                    <a:off x="0" y="0"/>
                    <a:ext cx="680085" cy="63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6FE0" w:rsidRPr="00203A02">
      <w:rPr>
        <w:noProof/>
        <w:lang w:val="es-CO" w:eastAsia="es-CO"/>
      </w:rPr>
      <w:drawing>
        <wp:anchor distT="0" distB="0" distL="114300" distR="114300" simplePos="0" relativeHeight="251659264" behindDoc="0" locked="0" layoutInCell="1" allowOverlap="1" wp14:anchorId="705A687A" wp14:editId="57671491">
          <wp:simplePos x="0" y="0"/>
          <wp:positionH relativeFrom="column">
            <wp:posOffset>146050</wp:posOffset>
          </wp:positionH>
          <wp:positionV relativeFrom="paragraph">
            <wp:posOffset>121285</wp:posOffset>
          </wp:positionV>
          <wp:extent cx="1440815" cy="436880"/>
          <wp:effectExtent l="0" t="0" r="6985" b="1270"/>
          <wp:wrapThrough wrapText="bothSides">
            <wp:wrapPolygon edited="0">
              <wp:start x="1714" y="0"/>
              <wp:lineTo x="0" y="5651"/>
              <wp:lineTo x="0" y="17895"/>
              <wp:lineTo x="1428" y="20721"/>
              <wp:lineTo x="2570" y="20721"/>
              <wp:lineTo x="21419" y="20721"/>
              <wp:lineTo x="21419" y="7535"/>
              <wp:lineTo x="3713" y="0"/>
              <wp:lineTo x="1714" y="0"/>
            </wp:wrapPolygon>
          </wp:wrapThrough>
          <wp:docPr id="897683126" name="Imagen 897683126" descr="D:\INDUMIL\jcante\A. JOHN J.CANTE\SYNERGY\CAMBIOS\25. PLANTILLAS LOGO A COLOR NEGRO - 02.355.696\COLOR NEGRO MARZO 30 2017\Logo negro gra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NDUMIL\jcante\A. JOHN J.CANTE\SYNERGY\CAMBIOS\25. PLANTILLAS LOGO A COLOR NEGRO - 02.355.696\COLOR NEGRO MARZO 30 2017\Logo negro grande.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40815"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955B70" w:rsidRPr="00955B70">
      <w:rPr>
        <w:b/>
        <w:lang w:val="es-CO"/>
      </w:rPr>
      <w:t xml:space="preserve"> </w:t>
    </w:r>
  </w:p>
  <w:p w14:paraId="42671E27" w14:textId="77777777" w:rsidR="00955B70" w:rsidRDefault="00955B70">
    <w:pPr>
      <w:rPr>
        <w:b/>
      </w:rPr>
    </w:pPr>
  </w:p>
  <w:p w14:paraId="08FC9709" w14:textId="77777777" w:rsidR="00955B70" w:rsidRDefault="00955B70">
    <w:pPr>
      <w:rPr>
        <w:b/>
        <w:color w:val="999999"/>
        <w:sz w:val="16"/>
        <w:szCs w:val="16"/>
      </w:rPr>
    </w:pPr>
  </w:p>
  <w:p w14:paraId="5D3AF814" w14:textId="77777777" w:rsidR="00955B70" w:rsidRDefault="00955B70">
    <w:pPr>
      <w:rPr>
        <w:b/>
        <w:color w:val="999999"/>
        <w:sz w:val="16"/>
        <w:szCs w:val="16"/>
      </w:rPr>
    </w:pPr>
  </w:p>
  <w:p w14:paraId="3A4BFFDE" w14:textId="77777777" w:rsidR="00955B70" w:rsidRDefault="00592BFA">
    <w:pPr>
      <w:rPr>
        <w:b/>
        <w:color w:val="999999"/>
        <w:sz w:val="16"/>
        <w:szCs w:val="16"/>
      </w:rPr>
    </w:pPr>
    <w:r w:rsidRPr="00955B70">
      <w:rPr>
        <w:b/>
        <w:noProof/>
        <w:lang w:val="es-CO" w:eastAsia="es-CO"/>
      </w:rPr>
      <w:drawing>
        <wp:anchor distT="0" distB="0" distL="114300" distR="114300" simplePos="0" relativeHeight="251888640" behindDoc="0" locked="0" layoutInCell="1" allowOverlap="1" wp14:anchorId="288CEF72" wp14:editId="41CAAA0D">
          <wp:simplePos x="0" y="0"/>
          <wp:positionH relativeFrom="column">
            <wp:posOffset>5210175</wp:posOffset>
          </wp:positionH>
          <wp:positionV relativeFrom="paragraph">
            <wp:posOffset>100965</wp:posOffset>
          </wp:positionV>
          <wp:extent cx="624205" cy="238760"/>
          <wp:effectExtent l="0" t="0" r="4445" b="8890"/>
          <wp:wrapNone/>
          <wp:docPr id="74697736" name="Imagen 74697736" descr="https://www.gsed.gov.co/irj/go/km/docs/pccdesign/PortalGSED/Home/Principales_1/Shared%20Content/2022/GSED-2022%20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2" descr="https://www.gsed.gov.co/irj/go/km/docs/pccdesign/PortalGSED/Home/Principales_1/Shared%20Content/2022/GSED-2022%20p.jpg"/>
                  <pic:cNvPicPr>
                    <a:picLocks noChangeAspect="1" noChangeArrowheads="1"/>
                  </pic:cNvPicPr>
                </pic:nvPicPr>
                <pic:blipFill rotWithShape="1">
                  <a:blip r:embed="rId4">
                    <a:extLst>
                      <a:ext uri="{28A0092B-C50C-407E-A947-70E740481C1C}">
                        <a14:useLocalDpi xmlns:a14="http://schemas.microsoft.com/office/drawing/2010/main" val="0"/>
                      </a:ext>
                    </a:extLst>
                  </a:blip>
                  <a:srcRect l="38698" t="3027" r="1834" b="21986"/>
                  <a:stretch/>
                </pic:blipFill>
                <pic:spPr bwMode="auto">
                  <a:xfrm>
                    <a:off x="0" y="0"/>
                    <a:ext cx="624205" cy="238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A3B102" w14:textId="77777777" w:rsidR="00163BFF" w:rsidRDefault="00DB7C5F">
    <w:r>
      <w:rPr>
        <w:b/>
        <w:color w:val="999999"/>
        <w:sz w:val="16"/>
        <w:szCs w:val="16"/>
      </w:rPr>
      <w:t xml:space="preserve">     </w:t>
    </w:r>
    <w:r w:rsidR="00955B70">
      <w:rPr>
        <w:b/>
        <w:color w:val="999999"/>
        <w:sz w:val="16"/>
        <w:szCs w:val="16"/>
      </w:rPr>
      <w:t>Mucho más que armas, municiones y explosivos.</w:t>
    </w:r>
  </w:p>
  <w:p w14:paraId="72CA4688" w14:textId="77777777" w:rsidR="00955B70" w:rsidRDefault="00163BFF" w:rsidP="00955B70">
    <w:pPr>
      <w:ind w:left="2124" w:firstLine="708"/>
      <w:rPr>
        <w:b/>
        <w:sz w:val="16"/>
      </w:rPr>
    </w:pPr>
    <w:r>
      <w:rPr>
        <w:b/>
      </w:rPr>
      <w:t xml:space="preserve">            </w:t>
    </w:r>
  </w:p>
  <w:p w14:paraId="5500C112" w14:textId="77777777" w:rsidR="00163BFF" w:rsidRPr="00955B70" w:rsidRDefault="00DB7C5F" w:rsidP="00955B70">
    <w:pPr>
      <w:rPr>
        <w:b/>
        <w:sz w:val="16"/>
      </w:rPr>
    </w:pPr>
    <w:r>
      <w:rPr>
        <w:b/>
        <w:sz w:val="16"/>
        <w:szCs w:val="16"/>
      </w:rPr>
      <w:t xml:space="preserve">     </w:t>
    </w:r>
    <w:r w:rsidR="00BA0306" w:rsidRPr="00223F56">
      <w:rPr>
        <w:b/>
        <w:sz w:val="16"/>
        <w:szCs w:val="16"/>
      </w:rPr>
      <w:t>NIT.</w:t>
    </w:r>
    <w:r w:rsidR="00163BFF" w:rsidRPr="00223F56">
      <w:rPr>
        <w:b/>
        <w:sz w:val="16"/>
        <w:szCs w:val="16"/>
      </w:rPr>
      <w:t xml:space="preserve">  899.999.044-3</w:t>
    </w:r>
    <w:r w:rsidR="00163BFF" w:rsidRPr="00223F56">
      <w:rPr>
        <w:b/>
        <w:sz w:val="16"/>
        <w:szCs w:val="16"/>
      </w:rPr>
      <w:tab/>
    </w:r>
  </w:p>
  <w:p w14:paraId="18FBBE83" w14:textId="77777777" w:rsidR="000F7F61" w:rsidRDefault="000F7F61">
    <w:pPr>
      <w:rPr>
        <w:b/>
        <w:sz w:val="16"/>
        <w:szCs w:val="16"/>
      </w:rPr>
    </w:pPr>
  </w:p>
  <w:p w14:paraId="0CC85B72" w14:textId="77777777" w:rsidR="007A57ED" w:rsidRDefault="007A57ED">
    <w:pPr>
      <w:rPr>
        <w:b/>
        <w:sz w:val="16"/>
        <w:szCs w:val="16"/>
      </w:rPr>
    </w:pPr>
  </w:p>
  <w:p w14:paraId="7D68CC33" w14:textId="77777777" w:rsidR="007A57ED" w:rsidRPr="00223F56" w:rsidRDefault="007A57ED">
    <w:pPr>
      <w:rPr>
        <w:b/>
        <w:sz w:val="16"/>
        <w:szCs w:val="16"/>
      </w:rPr>
    </w:pPr>
  </w:p>
  <w:p w14:paraId="386EABAD" w14:textId="77777777" w:rsidR="00223F56" w:rsidRPr="008B0891" w:rsidRDefault="0014101E" w:rsidP="0014101E">
    <w:pPr>
      <w:pStyle w:val="Encabezado"/>
      <w:jc w:val="both"/>
      <w:rPr>
        <w:rFonts w:cs="Arial"/>
        <w:b/>
        <w:sz w:val="20"/>
        <w:szCs w:val="20"/>
      </w:rPr>
    </w:pPr>
    <w:r>
      <w:rPr>
        <w:rFonts w:cs="Arial"/>
        <w:b/>
        <w:sz w:val="20"/>
        <w:szCs w:val="20"/>
      </w:rPr>
      <w:t xml:space="preserve">  </w:t>
    </w:r>
    <w:r>
      <w:rPr>
        <w:rFonts w:cs="Arial"/>
        <w:b/>
        <w:sz w:val="20"/>
        <w:szCs w:val="20"/>
      </w:rPr>
      <w:tab/>
    </w:r>
    <w:r>
      <w:rPr>
        <w:rFonts w:cs="Arial"/>
        <w:b/>
        <w:sz w:val="20"/>
        <w:szCs w:val="20"/>
      </w:rPr>
      <w:tab/>
      <w:t xml:space="preserve">                   </w:t>
    </w:r>
  </w:p>
  <w:tbl>
    <w:tblPr>
      <w:tblW w:w="5000" w:type="pct"/>
      <w:tblInd w:w="-5" w:type="dxa"/>
      <w:tblCellMar>
        <w:left w:w="0" w:type="dxa"/>
        <w:right w:w="0" w:type="dxa"/>
      </w:tblCellMar>
      <w:tblLook w:val="0000" w:firstRow="0" w:lastRow="0" w:firstColumn="0" w:lastColumn="0" w:noHBand="0" w:noVBand="0"/>
    </w:tblPr>
    <w:tblGrid>
      <w:gridCol w:w="1784"/>
      <w:gridCol w:w="2999"/>
      <w:gridCol w:w="4005"/>
    </w:tblGrid>
    <w:tr w:rsidR="00163BFF" w:rsidRPr="008B0891" w14:paraId="476864FE" w14:textId="77777777" w:rsidTr="007913C5">
      <w:tc>
        <w:tcPr>
          <w:tcW w:w="1879" w:type="dxa"/>
          <w:tcMar>
            <w:top w:w="0" w:type="dxa"/>
            <w:left w:w="70" w:type="dxa"/>
            <w:bottom w:w="0" w:type="dxa"/>
            <w:right w:w="70" w:type="dxa"/>
          </w:tcMar>
        </w:tcPr>
        <w:p w14:paraId="08BCDC19" w14:textId="77777777" w:rsidR="00163BFF" w:rsidRPr="008B0891" w:rsidRDefault="00163BFF" w:rsidP="0014101E">
          <w:pPr>
            <w:ind w:left="-217" w:firstLine="142"/>
            <w:jc w:val="both"/>
            <w:rPr>
              <w:rFonts w:cs="Arial"/>
              <w:b/>
              <w:bCs/>
              <w:sz w:val="20"/>
              <w:szCs w:val="20"/>
            </w:rPr>
          </w:pPr>
        </w:p>
      </w:tc>
      <w:tc>
        <w:tcPr>
          <w:tcW w:w="3502" w:type="dxa"/>
        </w:tcPr>
        <w:p w14:paraId="5054732A" w14:textId="77777777" w:rsidR="00163BFF" w:rsidRPr="008B0891" w:rsidRDefault="00163BFF" w:rsidP="0014101E">
          <w:pPr>
            <w:jc w:val="both"/>
            <w:rPr>
              <w:rFonts w:cs="Arial"/>
              <w:b/>
              <w:bCs/>
              <w:sz w:val="20"/>
              <w:szCs w:val="20"/>
            </w:rPr>
          </w:pPr>
        </w:p>
      </w:tc>
      <w:tc>
        <w:tcPr>
          <w:tcW w:w="4469" w:type="dxa"/>
        </w:tcPr>
        <w:p w14:paraId="52D2E20E" w14:textId="77777777" w:rsidR="0066425A" w:rsidRDefault="0066425A" w:rsidP="0066425A">
          <w:pPr>
            <w:jc w:val="both"/>
            <w:rPr>
              <w:rFonts w:cs="Arial"/>
              <w:b/>
              <w:sz w:val="20"/>
              <w:szCs w:val="20"/>
              <w:lang w:val="es-MX"/>
            </w:rPr>
          </w:pPr>
          <w:r>
            <w:rPr>
              <w:rFonts w:cs="Arial"/>
              <w:b/>
              <w:sz w:val="20"/>
              <w:szCs w:val="20"/>
            </w:rPr>
            <w:t xml:space="preserve">Al contestar </w:t>
          </w:r>
          <w:r w:rsidRPr="008B0891">
            <w:rPr>
              <w:rFonts w:cs="Arial"/>
              <w:b/>
              <w:sz w:val="20"/>
              <w:szCs w:val="20"/>
            </w:rPr>
            <w:t>cite estos datos:</w:t>
          </w:r>
        </w:p>
        <w:p w14:paraId="7F371E14" w14:textId="201BC84B" w:rsidR="00223F56" w:rsidRPr="00A259E9" w:rsidRDefault="00223F56" w:rsidP="0066425A">
          <w:pPr>
            <w:jc w:val="both"/>
            <w:rPr>
              <w:rFonts w:cs="Arial"/>
              <w:b/>
              <w:bCs/>
              <w:sz w:val="20"/>
              <w:szCs w:val="20"/>
              <w:lang w:val="es-MX"/>
            </w:rPr>
          </w:pPr>
          <w:r w:rsidRPr="008B0891">
            <w:rPr>
              <w:rFonts w:cs="Arial"/>
              <w:b/>
              <w:sz w:val="20"/>
              <w:szCs w:val="20"/>
              <w:lang w:val="es-MX"/>
            </w:rPr>
            <w:t xml:space="preserve">Radicado </w:t>
          </w:r>
          <w:r w:rsidR="0014101E" w:rsidRPr="008B0891">
            <w:rPr>
              <w:rFonts w:cs="Arial"/>
              <w:b/>
              <w:sz w:val="20"/>
              <w:szCs w:val="20"/>
              <w:lang w:val="es-MX"/>
            </w:rPr>
            <w:t>No:</w:t>
          </w:r>
          <w:r w:rsidRPr="008B0891">
            <w:rPr>
              <w:rFonts w:cs="Arial"/>
              <w:sz w:val="20"/>
              <w:szCs w:val="20"/>
              <w:lang w:val="es-MX"/>
            </w:rPr>
            <w:t xml:space="preserve"> </w:t>
          </w:r>
          <w:r w:rsidR="00A259E9">
            <w:rPr>
              <w:rFonts w:cs="Arial"/>
              <w:b/>
              <w:bCs/>
              <w:sz w:val="20"/>
              <w:szCs w:val="20"/>
              <w:lang w:val="es-MX"/>
            </w:rPr>
            <w:fldChar w:fldCharType="begin" w:fldLock="1"/>
          </w:r>
          <w:r w:rsidR="00A259E9">
            <w:rPr>
              <w:rFonts w:cs="Arial"/>
              <w:b/>
              <w:bCs/>
              <w:sz w:val="20"/>
              <w:szCs w:val="20"/>
              <w:lang w:val="es-MX"/>
            </w:rPr>
            <w:instrText xml:space="preserve"> DOCPROPERTY  eSynDocHIDIndumil </w:instrText>
          </w:r>
          <w:r w:rsidR="00A259E9">
            <w:rPr>
              <w:rFonts w:cs="Arial"/>
              <w:b/>
              <w:bCs/>
              <w:sz w:val="20"/>
              <w:szCs w:val="20"/>
              <w:lang w:val="es-MX"/>
            </w:rPr>
            <w:fldChar w:fldCharType="separate"/>
          </w:r>
          <w:r w:rsidR="00241745">
            <w:rPr>
              <w:rFonts w:cs="Arial"/>
              <w:b/>
              <w:bCs/>
              <w:sz w:val="20"/>
              <w:szCs w:val="20"/>
              <w:lang w:val="es-MX"/>
            </w:rPr>
            <w:t>02.915.989</w:t>
          </w:r>
          <w:r w:rsidR="00A259E9">
            <w:rPr>
              <w:rFonts w:cs="Arial"/>
              <w:b/>
              <w:bCs/>
              <w:sz w:val="20"/>
              <w:szCs w:val="20"/>
              <w:lang w:val="es-MX"/>
            </w:rPr>
            <w:fldChar w:fldCharType="end"/>
          </w:r>
        </w:p>
        <w:p w14:paraId="0089F428" w14:textId="32207494" w:rsidR="00163BFF" w:rsidRPr="008B0891" w:rsidRDefault="00163BFF" w:rsidP="0014101E">
          <w:pPr>
            <w:jc w:val="both"/>
            <w:rPr>
              <w:rFonts w:cs="Arial"/>
              <w:b/>
              <w:bCs/>
              <w:sz w:val="20"/>
              <w:szCs w:val="20"/>
            </w:rPr>
          </w:pPr>
          <w:r w:rsidRPr="008B0891">
            <w:rPr>
              <w:rFonts w:cs="Arial"/>
              <w:b/>
              <w:sz w:val="20"/>
              <w:szCs w:val="20"/>
              <w:lang w:val="es-MX"/>
            </w:rPr>
            <w:t>Fecha Elaboración</w:t>
          </w:r>
          <w:r w:rsidRPr="008B0891">
            <w:rPr>
              <w:rFonts w:cs="Arial"/>
              <w:b/>
              <w:bCs/>
              <w:sz w:val="20"/>
              <w:szCs w:val="20"/>
              <w:lang w:val="es-MX"/>
            </w:rPr>
            <w:t xml:space="preserve">: </w:t>
          </w:r>
          <w:r w:rsidR="00E82BDB">
            <w:rPr>
              <w:rFonts w:cs="Arial"/>
              <w:b/>
              <w:bCs/>
              <w:sz w:val="20"/>
              <w:szCs w:val="20"/>
              <w:lang w:val="en-US"/>
            </w:rPr>
            <w:fldChar w:fldCharType="begin" w:fldLock="1"/>
          </w:r>
          <w:r w:rsidR="00E82BDB">
            <w:rPr>
              <w:rFonts w:cs="Arial"/>
              <w:b/>
              <w:bCs/>
              <w:sz w:val="20"/>
              <w:szCs w:val="20"/>
              <w:lang w:val="en-US"/>
            </w:rPr>
            <w:instrText xml:space="preserve"> TIME  \@ "dd/MM/yyyy HH:mm" </w:instrText>
          </w:r>
          <w:r w:rsidR="00E82BDB">
            <w:rPr>
              <w:rFonts w:cs="Arial"/>
              <w:b/>
              <w:bCs/>
              <w:sz w:val="20"/>
              <w:szCs w:val="20"/>
              <w:lang w:val="en-US"/>
            </w:rPr>
            <w:fldChar w:fldCharType="separate"/>
          </w:r>
          <w:r w:rsidR="00241745">
            <w:rPr>
              <w:rFonts w:cs="Arial"/>
              <w:b/>
              <w:bCs/>
              <w:noProof/>
              <w:sz w:val="20"/>
              <w:szCs w:val="20"/>
              <w:lang w:val="en-US"/>
            </w:rPr>
            <w:t>12/07/2024 08:15</w:t>
          </w:r>
          <w:r w:rsidR="00E82BDB">
            <w:rPr>
              <w:rFonts w:cs="Arial"/>
              <w:b/>
              <w:bCs/>
              <w:sz w:val="20"/>
              <w:szCs w:val="20"/>
              <w:lang w:val="en-US"/>
            </w:rPr>
            <w:fldChar w:fldCharType="end"/>
          </w:r>
        </w:p>
      </w:tc>
    </w:tr>
    <w:tr w:rsidR="00163BFF" w14:paraId="2469CEC0" w14:textId="77777777" w:rsidTr="007913C5">
      <w:tc>
        <w:tcPr>
          <w:tcW w:w="1879" w:type="dxa"/>
          <w:tcMar>
            <w:top w:w="0" w:type="dxa"/>
            <w:left w:w="70" w:type="dxa"/>
            <w:bottom w:w="0" w:type="dxa"/>
            <w:right w:w="70" w:type="dxa"/>
          </w:tcMar>
        </w:tcPr>
        <w:p w14:paraId="0AF7428A" w14:textId="77777777" w:rsidR="000F7F61" w:rsidRDefault="000F7F61">
          <w:pPr>
            <w:jc w:val="both"/>
            <w:rPr>
              <w:rFonts w:cs="Arial"/>
              <w:b/>
              <w:bCs/>
              <w:sz w:val="22"/>
              <w:szCs w:val="22"/>
            </w:rPr>
          </w:pPr>
        </w:p>
        <w:p w14:paraId="4AC0540A" w14:textId="77777777" w:rsidR="00DB7C5F" w:rsidRDefault="00DB7C5F" w:rsidP="00AD03E4">
          <w:pPr>
            <w:ind w:firstLine="219"/>
            <w:jc w:val="both"/>
            <w:rPr>
              <w:rFonts w:cs="Arial"/>
              <w:b/>
              <w:bCs/>
              <w:sz w:val="22"/>
              <w:szCs w:val="22"/>
            </w:rPr>
          </w:pPr>
        </w:p>
        <w:p w14:paraId="4F64EE68" w14:textId="77777777" w:rsidR="00163BFF" w:rsidRPr="00223F56" w:rsidRDefault="00163BFF" w:rsidP="00AD03E4">
          <w:pPr>
            <w:ind w:firstLine="219"/>
            <w:jc w:val="both"/>
            <w:rPr>
              <w:rFonts w:cs="Arial"/>
              <w:b/>
              <w:bCs/>
              <w:sz w:val="22"/>
              <w:szCs w:val="22"/>
            </w:rPr>
          </w:pPr>
          <w:r w:rsidRPr="00223F56">
            <w:rPr>
              <w:rFonts w:cs="Arial"/>
              <w:b/>
              <w:bCs/>
              <w:sz w:val="22"/>
              <w:szCs w:val="22"/>
            </w:rPr>
            <w:t>ASUNTO</w:t>
          </w:r>
          <w:r w:rsidRPr="00223F56">
            <w:rPr>
              <w:rFonts w:cs="Arial"/>
              <w:b/>
              <w:bCs/>
              <w:sz w:val="22"/>
              <w:szCs w:val="22"/>
            </w:rPr>
            <w:tab/>
            <w:t>:</w:t>
          </w:r>
        </w:p>
      </w:tc>
      <w:tc>
        <w:tcPr>
          <w:tcW w:w="7971" w:type="dxa"/>
          <w:gridSpan w:val="2"/>
        </w:tcPr>
        <w:p w14:paraId="6E1ADF66" w14:textId="77777777" w:rsidR="00EF77FC" w:rsidRPr="00AD03E4" w:rsidRDefault="00EF77FC" w:rsidP="000612A9">
          <w:pPr>
            <w:jc w:val="both"/>
            <w:rPr>
              <w:rFonts w:cs="Arial"/>
              <w:b/>
              <w:bCs/>
              <w:sz w:val="22"/>
              <w:szCs w:val="22"/>
              <w:lang w:val="es-CO"/>
            </w:rPr>
          </w:pPr>
        </w:p>
        <w:p w14:paraId="17F9412C" w14:textId="77777777" w:rsidR="000F7F61" w:rsidRPr="00AD03E4" w:rsidRDefault="000F7F61" w:rsidP="000612A9">
          <w:pPr>
            <w:jc w:val="both"/>
            <w:rPr>
              <w:rFonts w:cs="Arial"/>
              <w:b/>
              <w:bCs/>
              <w:sz w:val="22"/>
              <w:szCs w:val="22"/>
              <w:lang w:val="es-CO"/>
            </w:rPr>
          </w:pPr>
        </w:p>
        <w:p w14:paraId="5045E4DD" w14:textId="027A7F5D" w:rsidR="00163BFF" w:rsidRPr="004906A4" w:rsidRDefault="00E82BDB" w:rsidP="00D24DCB">
          <w:pPr>
            <w:jc w:val="both"/>
            <w:rPr>
              <w:rFonts w:cs="Arial"/>
              <w:b/>
              <w:bCs/>
              <w:sz w:val="22"/>
              <w:szCs w:val="22"/>
              <w:lang w:val="es-CO"/>
            </w:rPr>
          </w:pPr>
          <w:r>
            <w:rPr>
              <w:rFonts w:cs="Arial"/>
              <w:b/>
              <w:bCs/>
              <w:sz w:val="22"/>
              <w:szCs w:val="22"/>
              <w:lang w:val="es-CO"/>
            </w:rPr>
            <w:fldChar w:fldCharType="begin" w:fldLock="1"/>
          </w:r>
          <w:r>
            <w:rPr>
              <w:rFonts w:cs="Arial"/>
              <w:b/>
              <w:bCs/>
              <w:sz w:val="22"/>
              <w:szCs w:val="22"/>
              <w:lang w:val="es-CO"/>
            </w:rPr>
            <w:instrText xml:space="preserve"> DOCPROPERTY  eSynDocSubjectIndumil </w:instrText>
          </w:r>
          <w:r>
            <w:rPr>
              <w:rFonts w:cs="Arial"/>
              <w:b/>
              <w:bCs/>
              <w:sz w:val="22"/>
              <w:szCs w:val="22"/>
              <w:lang w:val="es-CO"/>
            </w:rPr>
            <w:fldChar w:fldCharType="separate"/>
          </w:r>
          <w:r w:rsidR="00241745">
            <w:rPr>
              <w:rFonts w:cs="Arial"/>
              <w:b/>
              <w:bCs/>
              <w:sz w:val="22"/>
              <w:szCs w:val="22"/>
              <w:lang w:val="es-CO"/>
            </w:rPr>
            <w:t>IM FJ GFJ DCO INVITACIÓN VENTA PÚBLICA RESIDUOS APROVECHABLES JULIO 2024</w:t>
          </w:r>
          <w:r>
            <w:rPr>
              <w:rFonts w:cs="Arial"/>
              <w:b/>
              <w:bCs/>
              <w:sz w:val="22"/>
              <w:szCs w:val="22"/>
              <w:lang w:val="es-CO"/>
            </w:rPr>
            <w:fldChar w:fldCharType="end"/>
          </w:r>
          <w:r w:rsidR="00AD03E4">
            <w:rPr>
              <w:rFonts w:cs="Arial"/>
              <w:b/>
              <w:bCs/>
              <w:sz w:val="22"/>
              <w:szCs w:val="22"/>
              <w:lang w:val="es-CO"/>
            </w:rPr>
            <w:t xml:space="preserve"> </w:t>
          </w:r>
        </w:p>
      </w:tc>
    </w:tr>
  </w:tbl>
  <w:p w14:paraId="0A2D54C6" w14:textId="77777777" w:rsidR="00163BFF" w:rsidRDefault="00163BFF" w:rsidP="00223F56">
    <w:pPr>
      <w:pStyle w:val="Encabezado"/>
      <w:tabs>
        <w:tab w:val="left" w:pos="28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25C9"/>
    <w:multiLevelType w:val="hybridMultilevel"/>
    <w:tmpl w:val="61848AB8"/>
    <w:lvl w:ilvl="0" w:tplc="47CCD404">
      <w:start w:val="1"/>
      <w:numFmt w:val="decimal"/>
      <w:lvlText w:val="%1."/>
      <w:lvlJc w:val="lef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87726A"/>
    <w:multiLevelType w:val="multilevel"/>
    <w:tmpl w:val="2CECA6C8"/>
    <w:lvl w:ilvl="0">
      <w:start w:val="1"/>
      <w:numFmt w:val="bullet"/>
      <w:lvlText w:val=""/>
      <w:lvlJc w:val="left"/>
      <w:pPr>
        <w:tabs>
          <w:tab w:val="num" w:pos="1388"/>
        </w:tabs>
        <w:ind w:left="1388" w:hanging="360"/>
      </w:pPr>
      <w:rPr>
        <w:rFonts w:ascii="Symbol" w:hAnsi="Symbol" w:hint="default"/>
        <w:sz w:val="20"/>
      </w:rPr>
    </w:lvl>
    <w:lvl w:ilvl="1" w:tentative="1">
      <w:start w:val="1"/>
      <w:numFmt w:val="bullet"/>
      <w:lvlText w:val=""/>
      <w:lvlJc w:val="left"/>
      <w:pPr>
        <w:tabs>
          <w:tab w:val="num" w:pos="2108"/>
        </w:tabs>
        <w:ind w:left="2108" w:hanging="360"/>
      </w:pPr>
      <w:rPr>
        <w:rFonts w:ascii="Symbol" w:hAnsi="Symbol" w:hint="default"/>
        <w:sz w:val="20"/>
      </w:rPr>
    </w:lvl>
    <w:lvl w:ilvl="2" w:tentative="1">
      <w:start w:val="1"/>
      <w:numFmt w:val="bullet"/>
      <w:lvlText w:val=""/>
      <w:lvlJc w:val="left"/>
      <w:pPr>
        <w:tabs>
          <w:tab w:val="num" w:pos="2828"/>
        </w:tabs>
        <w:ind w:left="2828" w:hanging="360"/>
      </w:pPr>
      <w:rPr>
        <w:rFonts w:ascii="Symbol" w:hAnsi="Symbol" w:hint="default"/>
        <w:sz w:val="20"/>
      </w:rPr>
    </w:lvl>
    <w:lvl w:ilvl="3" w:tentative="1">
      <w:start w:val="1"/>
      <w:numFmt w:val="bullet"/>
      <w:lvlText w:val=""/>
      <w:lvlJc w:val="left"/>
      <w:pPr>
        <w:tabs>
          <w:tab w:val="num" w:pos="3548"/>
        </w:tabs>
        <w:ind w:left="3548" w:hanging="360"/>
      </w:pPr>
      <w:rPr>
        <w:rFonts w:ascii="Symbol" w:hAnsi="Symbol" w:hint="default"/>
        <w:sz w:val="20"/>
      </w:rPr>
    </w:lvl>
    <w:lvl w:ilvl="4" w:tentative="1">
      <w:start w:val="1"/>
      <w:numFmt w:val="bullet"/>
      <w:lvlText w:val=""/>
      <w:lvlJc w:val="left"/>
      <w:pPr>
        <w:tabs>
          <w:tab w:val="num" w:pos="4268"/>
        </w:tabs>
        <w:ind w:left="4268" w:hanging="360"/>
      </w:pPr>
      <w:rPr>
        <w:rFonts w:ascii="Symbol" w:hAnsi="Symbol" w:hint="default"/>
        <w:sz w:val="20"/>
      </w:rPr>
    </w:lvl>
    <w:lvl w:ilvl="5" w:tentative="1">
      <w:start w:val="1"/>
      <w:numFmt w:val="bullet"/>
      <w:lvlText w:val=""/>
      <w:lvlJc w:val="left"/>
      <w:pPr>
        <w:tabs>
          <w:tab w:val="num" w:pos="4988"/>
        </w:tabs>
        <w:ind w:left="4988" w:hanging="360"/>
      </w:pPr>
      <w:rPr>
        <w:rFonts w:ascii="Symbol" w:hAnsi="Symbol" w:hint="default"/>
        <w:sz w:val="20"/>
      </w:rPr>
    </w:lvl>
    <w:lvl w:ilvl="6" w:tentative="1">
      <w:start w:val="1"/>
      <w:numFmt w:val="bullet"/>
      <w:lvlText w:val=""/>
      <w:lvlJc w:val="left"/>
      <w:pPr>
        <w:tabs>
          <w:tab w:val="num" w:pos="5708"/>
        </w:tabs>
        <w:ind w:left="5708" w:hanging="360"/>
      </w:pPr>
      <w:rPr>
        <w:rFonts w:ascii="Symbol" w:hAnsi="Symbol" w:hint="default"/>
        <w:sz w:val="20"/>
      </w:rPr>
    </w:lvl>
    <w:lvl w:ilvl="7" w:tentative="1">
      <w:start w:val="1"/>
      <w:numFmt w:val="bullet"/>
      <w:lvlText w:val=""/>
      <w:lvlJc w:val="left"/>
      <w:pPr>
        <w:tabs>
          <w:tab w:val="num" w:pos="6428"/>
        </w:tabs>
        <w:ind w:left="6428" w:hanging="360"/>
      </w:pPr>
      <w:rPr>
        <w:rFonts w:ascii="Symbol" w:hAnsi="Symbol" w:hint="default"/>
        <w:sz w:val="20"/>
      </w:rPr>
    </w:lvl>
    <w:lvl w:ilvl="8" w:tentative="1">
      <w:start w:val="1"/>
      <w:numFmt w:val="bullet"/>
      <w:lvlText w:val=""/>
      <w:lvlJc w:val="left"/>
      <w:pPr>
        <w:tabs>
          <w:tab w:val="num" w:pos="7148"/>
        </w:tabs>
        <w:ind w:left="7148" w:hanging="360"/>
      </w:pPr>
      <w:rPr>
        <w:rFonts w:ascii="Symbol" w:hAnsi="Symbol" w:hint="default"/>
        <w:sz w:val="20"/>
      </w:rPr>
    </w:lvl>
  </w:abstractNum>
  <w:abstractNum w:abstractNumId="2" w15:restartNumberingAfterBreak="0">
    <w:nsid w:val="10E4233C"/>
    <w:multiLevelType w:val="multilevel"/>
    <w:tmpl w:val="D48C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823609"/>
    <w:multiLevelType w:val="hybridMultilevel"/>
    <w:tmpl w:val="B43E57F0"/>
    <w:lvl w:ilvl="0" w:tplc="E8C0BC70">
      <w:start w:val="1"/>
      <w:numFmt w:val="upperLetter"/>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12AC7A7B"/>
    <w:multiLevelType w:val="multilevel"/>
    <w:tmpl w:val="0F56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D037A2"/>
    <w:multiLevelType w:val="multilevel"/>
    <w:tmpl w:val="1B74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E315EC"/>
    <w:multiLevelType w:val="multilevel"/>
    <w:tmpl w:val="4B2C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3E7943"/>
    <w:multiLevelType w:val="multilevel"/>
    <w:tmpl w:val="8E64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3305FC"/>
    <w:multiLevelType w:val="hybridMultilevel"/>
    <w:tmpl w:val="4AECCE0C"/>
    <w:lvl w:ilvl="0" w:tplc="2C92520E">
      <w:start w:val="1"/>
      <w:numFmt w:val="decimal"/>
      <w:lvlText w:val="%1."/>
      <w:lvlJc w:val="left"/>
      <w:pPr>
        <w:ind w:left="644" w:hanging="360"/>
      </w:pPr>
      <w:rPr>
        <w:rFonts w:ascii="Arial" w:hAnsi="Arial" w:cs="Arial" w:hint="default"/>
        <w:b/>
        <w:sz w:val="24"/>
        <w:szCs w:val="24"/>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9" w15:restartNumberingAfterBreak="0">
    <w:nsid w:val="50B85B26"/>
    <w:multiLevelType w:val="multilevel"/>
    <w:tmpl w:val="36DA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464CB1"/>
    <w:multiLevelType w:val="multilevel"/>
    <w:tmpl w:val="D868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AD47DE"/>
    <w:multiLevelType w:val="multilevel"/>
    <w:tmpl w:val="9146C3B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FC2EA6"/>
    <w:multiLevelType w:val="hybridMultilevel"/>
    <w:tmpl w:val="C6D0CDC8"/>
    <w:lvl w:ilvl="0" w:tplc="6CA432A2">
      <w:numFmt w:val="bullet"/>
      <w:lvlText w:val=""/>
      <w:lvlJc w:val="left"/>
      <w:pPr>
        <w:tabs>
          <w:tab w:val="num" w:pos="720"/>
        </w:tabs>
        <w:ind w:left="720" w:hanging="360"/>
      </w:pPr>
      <w:rPr>
        <w:rFonts w:ascii="Wingdings" w:eastAsia="Times New Roman"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323C48"/>
    <w:multiLevelType w:val="multilevel"/>
    <w:tmpl w:val="AB7A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F221EF"/>
    <w:multiLevelType w:val="multilevel"/>
    <w:tmpl w:val="03FE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2C6E7D"/>
    <w:multiLevelType w:val="multilevel"/>
    <w:tmpl w:val="F38E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366CE8"/>
    <w:multiLevelType w:val="hybridMultilevel"/>
    <w:tmpl w:val="186C4A3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3513F89"/>
    <w:multiLevelType w:val="multilevel"/>
    <w:tmpl w:val="6644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176F47"/>
    <w:multiLevelType w:val="multilevel"/>
    <w:tmpl w:val="A6FA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A4400B"/>
    <w:multiLevelType w:val="multilevel"/>
    <w:tmpl w:val="71B6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FC5317"/>
    <w:multiLevelType w:val="multilevel"/>
    <w:tmpl w:val="D2EC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4"/>
  </w:num>
  <w:num w:numId="3">
    <w:abstractNumId w:val="20"/>
  </w:num>
  <w:num w:numId="4">
    <w:abstractNumId w:val="7"/>
  </w:num>
  <w:num w:numId="5">
    <w:abstractNumId w:val="18"/>
  </w:num>
  <w:num w:numId="6">
    <w:abstractNumId w:val="10"/>
  </w:num>
  <w:num w:numId="7">
    <w:abstractNumId w:val="14"/>
  </w:num>
  <w:num w:numId="8">
    <w:abstractNumId w:val="13"/>
  </w:num>
  <w:num w:numId="9">
    <w:abstractNumId w:val="5"/>
  </w:num>
  <w:num w:numId="10">
    <w:abstractNumId w:val="2"/>
  </w:num>
  <w:num w:numId="11">
    <w:abstractNumId w:val="6"/>
  </w:num>
  <w:num w:numId="12">
    <w:abstractNumId w:val="17"/>
  </w:num>
  <w:num w:numId="13">
    <w:abstractNumId w:val="1"/>
  </w:num>
  <w:num w:numId="14">
    <w:abstractNumId w:val="19"/>
  </w:num>
  <w:num w:numId="15">
    <w:abstractNumId w:val="15"/>
  </w:num>
  <w:num w:numId="16">
    <w:abstractNumId w:val="9"/>
  </w:num>
  <w:num w:numId="17">
    <w:abstractNumId w:val="11"/>
  </w:num>
  <w:num w:numId="18">
    <w:abstractNumId w:val="0"/>
  </w:num>
  <w:num w:numId="19">
    <w:abstractNumId w:val="16"/>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9jvQWpo0fqRXGX/cd9nPoyYAsjKuUV3GY6iN1w2shQ8jlIep2IS6++NhGOIA5JdDBgGmFooOBvNzc3RvDqrSPQ==" w:salt="yWCEl4WhmbJgbc3p2b6wWw=="/>
  <w:defaultTabStop w:val="708"/>
  <w:hyphenationZone w:val="425"/>
  <w:noPunctuationKerning/>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1D1"/>
    <w:rsid w:val="000076F4"/>
    <w:rsid w:val="00012E80"/>
    <w:rsid w:val="00021CB1"/>
    <w:rsid w:val="00056148"/>
    <w:rsid w:val="000612A9"/>
    <w:rsid w:val="0009710A"/>
    <w:rsid w:val="000A40E9"/>
    <w:rsid w:val="000B2D21"/>
    <w:rsid w:val="000B4AC9"/>
    <w:rsid w:val="000C14C2"/>
    <w:rsid w:val="000C32C3"/>
    <w:rsid w:val="000C43F7"/>
    <w:rsid w:val="000C4749"/>
    <w:rsid w:val="000D7CA9"/>
    <w:rsid w:val="000E114C"/>
    <w:rsid w:val="000F57C0"/>
    <w:rsid w:val="000F7B3A"/>
    <w:rsid w:val="000F7F61"/>
    <w:rsid w:val="0014101E"/>
    <w:rsid w:val="00146623"/>
    <w:rsid w:val="00163BFF"/>
    <w:rsid w:val="00172066"/>
    <w:rsid w:val="00174268"/>
    <w:rsid w:val="00181290"/>
    <w:rsid w:val="00191589"/>
    <w:rsid w:val="001A41DF"/>
    <w:rsid w:val="001C2743"/>
    <w:rsid w:val="001E4BCC"/>
    <w:rsid w:val="001E7382"/>
    <w:rsid w:val="0020510D"/>
    <w:rsid w:val="00205A9F"/>
    <w:rsid w:val="00212C0F"/>
    <w:rsid w:val="002130B5"/>
    <w:rsid w:val="00223F56"/>
    <w:rsid w:val="00225BCC"/>
    <w:rsid w:val="00235452"/>
    <w:rsid w:val="00241745"/>
    <w:rsid w:val="00254CDF"/>
    <w:rsid w:val="0026343D"/>
    <w:rsid w:val="00264540"/>
    <w:rsid w:val="00270D49"/>
    <w:rsid w:val="0028007C"/>
    <w:rsid w:val="002A660D"/>
    <w:rsid w:val="002B44B3"/>
    <w:rsid w:val="002C1F63"/>
    <w:rsid w:val="002C42D0"/>
    <w:rsid w:val="002C7959"/>
    <w:rsid w:val="002D6E36"/>
    <w:rsid w:val="002E1CD5"/>
    <w:rsid w:val="002E5C03"/>
    <w:rsid w:val="002E5F93"/>
    <w:rsid w:val="002F42E1"/>
    <w:rsid w:val="002F6FE0"/>
    <w:rsid w:val="0033089F"/>
    <w:rsid w:val="003569B4"/>
    <w:rsid w:val="00357212"/>
    <w:rsid w:val="00367E05"/>
    <w:rsid w:val="0037160C"/>
    <w:rsid w:val="00371F59"/>
    <w:rsid w:val="003734C9"/>
    <w:rsid w:val="00386946"/>
    <w:rsid w:val="00386987"/>
    <w:rsid w:val="003942DF"/>
    <w:rsid w:val="003949F8"/>
    <w:rsid w:val="00407429"/>
    <w:rsid w:val="00454405"/>
    <w:rsid w:val="00460DF1"/>
    <w:rsid w:val="00464E3F"/>
    <w:rsid w:val="00484948"/>
    <w:rsid w:val="004906A4"/>
    <w:rsid w:val="00496C70"/>
    <w:rsid w:val="004A4781"/>
    <w:rsid w:val="004A5FD6"/>
    <w:rsid w:val="004B1DDC"/>
    <w:rsid w:val="004C2EAE"/>
    <w:rsid w:val="004F0792"/>
    <w:rsid w:val="00534DBC"/>
    <w:rsid w:val="005378A1"/>
    <w:rsid w:val="005400AA"/>
    <w:rsid w:val="0056764D"/>
    <w:rsid w:val="005825D0"/>
    <w:rsid w:val="00583C89"/>
    <w:rsid w:val="005919C4"/>
    <w:rsid w:val="00592BFA"/>
    <w:rsid w:val="00595CD6"/>
    <w:rsid w:val="005B1075"/>
    <w:rsid w:val="005B49A2"/>
    <w:rsid w:val="005C7BF3"/>
    <w:rsid w:val="005D1062"/>
    <w:rsid w:val="005D371A"/>
    <w:rsid w:val="00607E9F"/>
    <w:rsid w:val="006508AE"/>
    <w:rsid w:val="0066425A"/>
    <w:rsid w:val="006A0F15"/>
    <w:rsid w:val="006C5C06"/>
    <w:rsid w:val="006D5D3C"/>
    <w:rsid w:val="006D652D"/>
    <w:rsid w:val="006E421E"/>
    <w:rsid w:val="006E5A32"/>
    <w:rsid w:val="006E7C09"/>
    <w:rsid w:val="006F74B8"/>
    <w:rsid w:val="007013F5"/>
    <w:rsid w:val="00714C88"/>
    <w:rsid w:val="00722988"/>
    <w:rsid w:val="007452CB"/>
    <w:rsid w:val="00754360"/>
    <w:rsid w:val="00761A98"/>
    <w:rsid w:val="00772BB5"/>
    <w:rsid w:val="00777343"/>
    <w:rsid w:val="007845D7"/>
    <w:rsid w:val="007913C5"/>
    <w:rsid w:val="00793975"/>
    <w:rsid w:val="007A2A9A"/>
    <w:rsid w:val="007A3F76"/>
    <w:rsid w:val="007A57ED"/>
    <w:rsid w:val="007B61A7"/>
    <w:rsid w:val="007C6739"/>
    <w:rsid w:val="007E6FCD"/>
    <w:rsid w:val="00816948"/>
    <w:rsid w:val="008438A9"/>
    <w:rsid w:val="00864A0A"/>
    <w:rsid w:val="008A0231"/>
    <w:rsid w:val="008B0891"/>
    <w:rsid w:val="008B0D61"/>
    <w:rsid w:val="008B0D87"/>
    <w:rsid w:val="008B18CD"/>
    <w:rsid w:val="008B736F"/>
    <w:rsid w:val="008B75F8"/>
    <w:rsid w:val="008C1C26"/>
    <w:rsid w:val="008C4F4B"/>
    <w:rsid w:val="008C51C7"/>
    <w:rsid w:val="008D5D5F"/>
    <w:rsid w:val="008E4DD5"/>
    <w:rsid w:val="008F51D1"/>
    <w:rsid w:val="00907E7B"/>
    <w:rsid w:val="00916ED4"/>
    <w:rsid w:val="009259DF"/>
    <w:rsid w:val="009543EA"/>
    <w:rsid w:val="00955372"/>
    <w:rsid w:val="00955B70"/>
    <w:rsid w:val="009618D5"/>
    <w:rsid w:val="009B2ED0"/>
    <w:rsid w:val="009C043B"/>
    <w:rsid w:val="009C4435"/>
    <w:rsid w:val="009C4DAE"/>
    <w:rsid w:val="009D1FDA"/>
    <w:rsid w:val="009E620F"/>
    <w:rsid w:val="009F64AE"/>
    <w:rsid w:val="00A03777"/>
    <w:rsid w:val="00A17BDD"/>
    <w:rsid w:val="00A259E9"/>
    <w:rsid w:val="00A30BB5"/>
    <w:rsid w:val="00A44984"/>
    <w:rsid w:val="00A50EA7"/>
    <w:rsid w:val="00A62061"/>
    <w:rsid w:val="00A6373B"/>
    <w:rsid w:val="00A7665C"/>
    <w:rsid w:val="00A815D7"/>
    <w:rsid w:val="00A86DE9"/>
    <w:rsid w:val="00A9263D"/>
    <w:rsid w:val="00AB65F9"/>
    <w:rsid w:val="00AD03E4"/>
    <w:rsid w:val="00B008CC"/>
    <w:rsid w:val="00B027C5"/>
    <w:rsid w:val="00B052EC"/>
    <w:rsid w:val="00B66B7B"/>
    <w:rsid w:val="00B727B2"/>
    <w:rsid w:val="00B84D6D"/>
    <w:rsid w:val="00B92C9A"/>
    <w:rsid w:val="00BA0306"/>
    <w:rsid w:val="00BA563D"/>
    <w:rsid w:val="00BC408F"/>
    <w:rsid w:val="00BC5DBB"/>
    <w:rsid w:val="00C12A20"/>
    <w:rsid w:val="00C41C8C"/>
    <w:rsid w:val="00C474C0"/>
    <w:rsid w:val="00C57DB4"/>
    <w:rsid w:val="00C73DE0"/>
    <w:rsid w:val="00C94ECB"/>
    <w:rsid w:val="00C96DAD"/>
    <w:rsid w:val="00CA3D75"/>
    <w:rsid w:val="00CB509B"/>
    <w:rsid w:val="00CC6C17"/>
    <w:rsid w:val="00D03386"/>
    <w:rsid w:val="00D16D8E"/>
    <w:rsid w:val="00D24DCB"/>
    <w:rsid w:val="00D678A9"/>
    <w:rsid w:val="00D71E6B"/>
    <w:rsid w:val="00DB49E1"/>
    <w:rsid w:val="00DB7C5F"/>
    <w:rsid w:val="00DC0C8B"/>
    <w:rsid w:val="00DC2CDF"/>
    <w:rsid w:val="00E16161"/>
    <w:rsid w:val="00E24233"/>
    <w:rsid w:val="00E45B12"/>
    <w:rsid w:val="00E52A24"/>
    <w:rsid w:val="00E678A2"/>
    <w:rsid w:val="00E80AB8"/>
    <w:rsid w:val="00E80CF1"/>
    <w:rsid w:val="00E822BF"/>
    <w:rsid w:val="00E82BDB"/>
    <w:rsid w:val="00E93725"/>
    <w:rsid w:val="00EA00D7"/>
    <w:rsid w:val="00EB161E"/>
    <w:rsid w:val="00EF5AD6"/>
    <w:rsid w:val="00EF77FC"/>
    <w:rsid w:val="00F05AF0"/>
    <w:rsid w:val="00F27372"/>
    <w:rsid w:val="00F753B7"/>
    <w:rsid w:val="00F7772A"/>
    <w:rsid w:val="00F77A17"/>
    <w:rsid w:val="00F91F4E"/>
    <w:rsid w:val="00FC0DF0"/>
    <w:rsid w:val="00FD5B58"/>
    <w:rsid w:val="00FF105F"/>
    <w:rsid w:val="00FF49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f">
      <v:stroke on="f"/>
    </o:shapedefaults>
    <o:shapelayout v:ext="edit">
      <o:idmap v:ext="edit" data="1"/>
    </o:shapelayout>
  </w:shapeDefaults>
  <w:decimalSymbol w:val=","/>
  <w:listSeparator w:val=";"/>
  <w14:docId w14:val="5DF4B763"/>
  <w15:chartTrackingRefBased/>
  <w15:docId w15:val="{DDDC9AFD-BB5A-453F-AA88-7BD6BC12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s-ES" w:eastAsia="es-ES"/>
    </w:rPr>
  </w:style>
  <w:style w:type="paragraph" w:styleId="Ttulo2">
    <w:name w:val="heading 2"/>
    <w:basedOn w:val="Normal"/>
    <w:next w:val="Normal"/>
    <w:link w:val="Ttulo2Car"/>
    <w:uiPriority w:val="9"/>
    <w:unhideWhenUsed/>
    <w:qFormat/>
    <w:rsid w:val="00CC6C17"/>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Hipervnculo">
    <w:name w:val="Hyperlink"/>
    <w:uiPriority w:val="99"/>
    <w:rPr>
      <w:color w:val="0000FF"/>
      <w:u w:val="single"/>
    </w:rPr>
  </w:style>
  <w:style w:type="character" w:customStyle="1" w:styleId="PiedepginaCar">
    <w:name w:val="Pie de página Car"/>
    <w:link w:val="Piedepgina"/>
    <w:rsid w:val="00E93725"/>
    <w:rPr>
      <w:rFonts w:ascii="Arial" w:hAnsi="Arial"/>
      <w:sz w:val="24"/>
      <w:szCs w:val="24"/>
      <w:lang w:val="es-ES" w:eastAsia="es-ES"/>
    </w:rPr>
  </w:style>
  <w:style w:type="table" w:styleId="Tablaconcuadrcula">
    <w:name w:val="Table Grid"/>
    <w:basedOn w:val="Tablanormal"/>
    <w:uiPriority w:val="59"/>
    <w:rsid w:val="006E42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CC6C17"/>
    <w:rPr>
      <w:rFonts w:ascii="Cambria" w:eastAsia="Times New Roman" w:hAnsi="Cambria" w:cs="Times New Roman"/>
      <w:b/>
      <w:bCs/>
      <w:i/>
      <w:iCs/>
      <w:sz w:val="28"/>
      <w:szCs w:val="28"/>
      <w:lang w:val="es-ES" w:eastAsia="es-ES"/>
    </w:rPr>
  </w:style>
  <w:style w:type="paragraph" w:styleId="Sinespaciado">
    <w:name w:val="No Spacing"/>
    <w:link w:val="SinespaciadoCar"/>
    <w:uiPriority w:val="1"/>
    <w:qFormat/>
    <w:rsid w:val="0014101E"/>
    <w:rPr>
      <w:rFonts w:asciiTheme="minorHAnsi" w:eastAsiaTheme="minorHAnsi" w:hAnsiTheme="minorHAnsi" w:cstheme="minorBidi"/>
      <w:sz w:val="22"/>
      <w:szCs w:val="22"/>
      <w:lang w:val="es-ES" w:eastAsia="en-US"/>
    </w:rPr>
  </w:style>
  <w:style w:type="paragraph" w:styleId="NormalWeb">
    <w:name w:val="Normal (Web)"/>
    <w:basedOn w:val="Normal"/>
    <w:uiPriority w:val="99"/>
    <w:unhideWhenUsed/>
    <w:rsid w:val="008A0231"/>
    <w:pPr>
      <w:spacing w:before="100" w:beforeAutospacing="1" w:after="100" w:afterAutospacing="1"/>
    </w:pPr>
    <w:rPr>
      <w:rFonts w:ascii="Times New Roman" w:eastAsiaTheme="minorEastAsia" w:hAnsi="Times New Roman"/>
      <w:lang w:val="es-CO" w:eastAsia="es-CO"/>
    </w:rPr>
  </w:style>
  <w:style w:type="table" w:styleId="Tablanormal1">
    <w:name w:val="Plain Table 1"/>
    <w:basedOn w:val="Tablanormal"/>
    <w:uiPriority w:val="41"/>
    <w:rsid w:val="00B66B7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0C32C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32C3"/>
    <w:rPr>
      <w:rFonts w:ascii="Segoe UI" w:hAnsi="Segoe UI" w:cs="Segoe UI"/>
      <w:sz w:val="18"/>
      <w:szCs w:val="18"/>
      <w:lang w:val="es-ES" w:eastAsia="es-ES"/>
    </w:rPr>
  </w:style>
  <w:style w:type="table" w:styleId="Cuadrculadetablaclara">
    <w:name w:val="Grid Table Light"/>
    <w:basedOn w:val="Tablanormal"/>
    <w:uiPriority w:val="40"/>
    <w:rsid w:val="00C474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inespaciadoCar">
    <w:name w:val="Sin espaciado Car"/>
    <w:basedOn w:val="Fuentedeprrafopredeter"/>
    <w:link w:val="Sinespaciado"/>
    <w:uiPriority w:val="1"/>
    <w:rsid w:val="00AB65F9"/>
    <w:rPr>
      <w:rFonts w:asciiTheme="minorHAnsi" w:eastAsiaTheme="minorHAnsi" w:hAnsiTheme="minorHAnsi" w:cstheme="minorBidi"/>
      <w:sz w:val="22"/>
      <w:szCs w:val="22"/>
      <w:lang w:val="es-ES" w:eastAsia="en-US"/>
    </w:rPr>
  </w:style>
  <w:style w:type="paragraph" w:styleId="Prrafodelista">
    <w:name w:val="List Paragraph"/>
    <w:basedOn w:val="Normal"/>
    <w:uiPriority w:val="34"/>
    <w:qFormat/>
    <w:rsid w:val="00F7772A"/>
    <w:pPr>
      <w:spacing w:after="200" w:line="276" w:lineRule="auto"/>
      <w:ind w:left="720"/>
      <w:contextualSpacing/>
    </w:pPr>
    <w:rPr>
      <w:rFonts w:ascii="Calibri" w:eastAsia="Calibri" w:hAnsi="Calibr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4.png"/><Relationship Id="rId18"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3.jpeg"/><Relationship Id="rId17"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17.jpeg"/><Relationship Id="rId20" Type="http://schemas.openxmlformats.org/officeDocument/2006/relationships/hyperlink" Target="mailto:jmontana@indumil.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6.jpeg"/><Relationship Id="rId10" Type="http://schemas.openxmlformats.org/officeDocument/2006/relationships/header" Target="header2.xml"/><Relationship Id="rId19" Type="http://schemas.openxmlformats.org/officeDocument/2006/relationships/hyperlink" Target="mailto:npaez@indumil.gov.c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5.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mailto:soytransparente@indumil.gov.co" TargetMode="External"/><Relationship Id="rId3" Type="http://schemas.openxmlformats.org/officeDocument/2006/relationships/hyperlink" Target="mailto:notificacionesjudiciales@indumil.gov.co" TargetMode="External"/><Relationship Id="rId7" Type="http://schemas.openxmlformats.org/officeDocument/2006/relationships/hyperlink" Target="mailto:notificacionesjudiciales@indumil.gov.co" TargetMode="External"/><Relationship Id="rId2" Type="http://schemas.openxmlformats.org/officeDocument/2006/relationships/hyperlink" Target="mailto:Indumil@indumil.gov.co" TargetMode="External"/><Relationship Id="rId1" Type="http://schemas.openxmlformats.org/officeDocument/2006/relationships/hyperlink" Target="http://www.indumil.gov.co/" TargetMode="External"/><Relationship Id="rId6" Type="http://schemas.openxmlformats.org/officeDocument/2006/relationships/hyperlink" Target="mailto:Indumil@indumil.gov.co" TargetMode="External"/><Relationship Id="rId5" Type="http://schemas.openxmlformats.org/officeDocument/2006/relationships/hyperlink" Target="http://www.indumil.gov.co/" TargetMode="External"/><Relationship Id="rId4" Type="http://schemas.openxmlformats.org/officeDocument/2006/relationships/hyperlink" Target="mailto:soytransparente@indumil.gov.co"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11.jpeg"/><Relationship Id="rId13" Type="http://schemas.openxmlformats.org/officeDocument/2006/relationships/hyperlink" Target="mailto:soytransparente@indumil.gov.co" TargetMode="External"/><Relationship Id="rId3" Type="http://schemas.openxmlformats.org/officeDocument/2006/relationships/image" Target="media/image6.png"/><Relationship Id="rId7" Type="http://schemas.openxmlformats.org/officeDocument/2006/relationships/image" Target="media/image10.png"/><Relationship Id="rId12" Type="http://schemas.openxmlformats.org/officeDocument/2006/relationships/hyperlink" Target="mailto:notificacionesjudiciales@indumil.gov.co" TargetMode="External"/><Relationship Id="rId17" Type="http://schemas.openxmlformats.org/officeDocument/2006/relationships/hyperlink" Target="mailto:soytransparente@indumil.gov.co" TargetMode="External"/><Relationship Id="rId2" Type="http://schemas.openxmlformats.org/officeDocument/2006/relationships/image" Target="media/image5.png"/><Relationship Id="rId16" Type="http://schemas.openxmlformats.org/officeDocument/2006/relationships/hyperlink" Target="mailto:notificacionesjudiciales@indumil.gov.co" TargetMode="External"/><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hyperlink" Target="mailto:Indumil@indumil.gov.co" TargetMode="External"/><Relationship Id="rId5" Type="http://schemas.openxmlformats.org/officeDocument/2006/relationships/image" Target="media/image8.png"/><Relationship Id="rId15" Type="http://schemas.openxmlformats.org/officeDocument/2006/relationships/hyperlink" Target="mailto:Indumil@indumil.gov.co" TargetMode="External"/><Relationship Id="rId10" Type="http://schemas.openxmlformats.org/officeDocument/2006/relationships/hyperlink" Target="http://www.indumil.gov.co/" TargetMode="External"/><Relationship Id="rId4" Type="http://schemas.openxmlformats.org/officeDocument/2006/relationships/image" Target="media/image7.png"/><Relationship Id="rId9" Type="http://schemas.openxmlformats.org/officeDocument/2006/relationships/image" Target="media/image12.png"/><Relationship Id="rId14" Type="http://schemas.openxmlformats.org/officeDocument/2006/relationships/hyperlink" Target="http://www.indumil.gov.c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ICO09</b:Tag>
    <b:SourceType>Book</b:SourceType>
    <b:Guid>{B9D9446A-8A8D-40D0-B23F-B440FC26AFA3}</b:Guid>
    <b:Title>GTC 185:2009</b:Title>
    <b:Year>2009</b:Year>
    <b:Author>
      <b:Author>
        <b:Corporate>ICONTEC - Instituto Colombiano de Normas Técnicas</b:Corporate>
      </b:Author>
    </b:Author>
    <b:City>Bogotá</b:City>
    <b:Publisher>ICONTEC - Instituto Colombiano de Normas Técnicas</b:Publisher>
    <b:Pages>88</b:Pages>
    <b:Edition>1</b:Edition>
    <b:RefOrder>20</b:RefOrder>
  </b:Source>
</b:Sources>
</file>

<file path=customXml/itemProps1.xml><?xml version="1.0" encoding="utf-8"?>
<ds:datastoreItem xmlns:ds="http://schemas.openxmlformats.org/officeDocument/2006/customXml" ds:itemID="{C0C7DEA0-DE16-401D-A960-FAB6F8F1D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Pages>
  <Words>1088</Words>
  <Characters>5984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DIGITE AQUI ASUNTO</vt:lpstr>
    </vt:vector>
  </TitlesOfParts>
  <Company>Microsoft</Company>
  <LinksUpToDate>false</LinksUpToDate>
  <CharactersWithSpaces>7058</CharactersWithSpaces>
  <SharedDoc>false</SharedDoc>
  <HLinks>
    <vt:vector size="6" baseType="variant">
      <vt:variant>
        <vt:i4>1048677</vt:i4>
      </vt:variant>
      <vt:variant>
        <vt:i4>6</vt:i4>
      </vt:variant>
      <vt:variant>
        <vt:i4>0</vt:i4>
      </vt:variant>
      <vt:variant>
        <vt:i4>5</vt:i4>
      </vt:variant>
      <vt:variant>
        <vt:lpwstr>mailto:indumil@indumil.gov.co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DIGITE AQUI ASUNTO</dc:title>
  <dc:subject/>
  <dc:creator>orti4012</dc:creator>
  <cp:keywords/>
  <cp:lastModifiedBy>Jhon Fernando Rodriguez Montaña</cp:lastModifiedBy>
  <cp:revision>25</cp:revision>
  <cp:lastPrinted>2023-03-23T17:23:00Z</cp:lastPrinted>
  <dcterms:created xsi:type="dcterms:W3CDTF">2023-03-23T16:03:00Z</dcterms:created>
  <dcterms:modified xsi:type="dcterms:W3CDTF">2025-09-17T16:46:00Z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HIDIndumil">
    <vt:lpwstr>02.915.989</vt:lpwstr>
  </property>
  <property fmtid="{D5CDD505-2E9C-101B-9397-08002B2CF9AE}" pid="3" name="eSynDocSubjectIndumil">
    <vt:lpwstr>IM FJ GFJ DCO INVITACIÓN VENTA PÚBLICA RESIDUOS APROVECHABLES JULIO 2024</vt:lpwstr>
  </property>
  <property fmtid="{D5CDD505-2E9C-101B-9397-08002B2CF9AE}" pid="4" name="eSynDocVersionStartDate">
    <vt:lpwstr>
    </vt:lpwstr>
  </property>
  <property fmtid="{D5CDD505-2E9C-101B-9397-08002B2CF9AE}" pid="5" name="eSynDocVersion">
    <vt:lpwstr>
    </vt:lpwstr>
  </property>
  <property fmtid="{D5CDD505-2E9C-101B-9397-08002B2CF9AE}" pid="6" name="eSynDocPublish">
    <vt:lpwstr>0</vt:lpwstr>
  </property>
  <property fmtid="{D5CDD505-2E9C-101B-9397-08002B2CF9AE}" pid="7" name="eSynDocSubCategory">
    <vt:lpwstr>
    </vt:lpwstr>
  </property>
  <property fmtid="{D5CDD505-2E9C-101B-9397-08002B2CF9AE}" pid="8" name="eSynDocCategoryID">
    <vt:lpwstr>
    </vt:lpwstr>
  </property>
  <property fmtid="{D5CDD505-2E9C-101B-9397-08002B2CF9AE}" pid="9" name="eSynDocGroupDesc">
    <vt:lpwstr>Recursos Humanos</vt:lpwstr>
  </property>
  <property fmtid="{D5CDD505-2E9C-101B-9397-08002B2CF9AE}" pid="10" name="eSynDocGroupID">
    <vt:lpwstr>11</vt:lpwstr>
  </property>
  <property fmtid="{D5CDD505-2E9C-101B-9397-08002B2CF9AE}" pid="11" name="eSynCleanUp05/15/2015 13:59:21">
    <vt:i4>1</vt:i4>
  </property>
  <property fmtid="{D5CDD505-2E9C-101B-9397-08002B2CF9AE}" pid="12" name="eSynCleanUp1/09/2021 3:39:07 p. m.">
    <vt:i4>1</vt:i4>
  </property>
  <property fmtid="{D5CDD505-2E9C-101B-9397-08002B2CF9AE}" pid="13" name="eSynCleanUp1/09/2021 3:40:56 p. m.">
    <vt:i4>1</vt:i4>
  </property>
  <property fmtid="{D5CDD505-2E9C-101B-9397-08002B2CF9AE}" pid="14" name="eSynCleanUp09/01/2021 15:54:49">
    <vt:i4>1</vt:i4>
  </property>
  <property fmtid="{D5CDD505-2E9C-101B-9397-08002B2CF9AE}" pid="15" name="eSynDocVersionType">
    <vt:lpwstr>N</vt:lpwstr>
  </property>
  <property fmtid="{D5CDD505-2E9C-101B-9397-08002B2CF9AE}" pid="16" name="eSynCleanUp12/07/2024 8:14:52 a. m.">
    <vt:i4>1</vt:i4>
  </property>
  <property fmtid="{D5CDD505-2E9C-101B-9397-08002B2CF9AE}" pid="17" name="eSynCleanUp12/07/2024 8:14:57 a. m.">
    <vt:i4>1</vt:i4>
  </property>
  <property fmtid="{D5CDD505-2E9C-101B-9397-08002B2CF9AE}" pid="18" name="eSynCleanUp12/07/2024 8:15:30 a. m.">
    <vt:i4>1</vt:i4>
  </property>
  <property fmtid="{D5CDD505-2E9C-101B-9397-08002B2CF9AE}" pid="19" name="eSynCleanUp12/07/2024 8:16:31 a. m.">
    <vt:i4>1</vt:i4>
  </property>
  <property fmtid="{D5CDD505-2E9C-101B-9397-08002B2CF9AE}" pid="20" name="eSynDocGuid">
    <vt:lpwstr>42d2ee0e-6141-4965-a54d-5ca98da81205</vt:lpwstr>
  </property>
  <property fmtid="{D5CDD505-2E9C-101B-9397-08002B2CF9AE}" pid="21" name="eSynDocSubject">
    <vt:lpwstr>IM FJ GFJ DCO INVITACIÓN VENTA PÚBLICA RESIDUOS APROVECHABLES JULIO 2024</vt:lpwstr>
  </property>
  <property fmtid="{D5CDD505-2E9C-101B-9397-08002B2CF9AE}" pid="22" name="eSynDocSummary">
    <vt:lpwstr>
    </vt:lpwstr>
  </property>
  <property fmtid="{D5CDD505-2E9C-101B-9397-08002B2CF9AE}" pid="23" name="eSynDocNewsType">
    <vt:i4>0</vt:i4>
  </property>
  <property fmtid="{D5CDD505-2E9C-101B-9397-08002B2CF9AE}" pid="24" name="eSynDocParentDocument">
    <vt:lpwstr>
    </vt:lpwstr>
  </property>
  <property fmtid="{D5CDD505-2E9C-101B-9397-08002B2CF9AE}" pid="25" name="eSynDocParentDocumentHID">
    <vt:lpwstr>
    </vt:lpwstr>
  </property>
  <property fmtid="{D5CDD505-2E9C-101B-9397-08002B2CF9AE}" pid="26" name="eSynDocParentDocumentSubject">
    <vt:lpwstr>
    </vt:lpwstr>
  </property>
  <property fmtid="{D5CDD505-2E9C-101B-9397-08002B2CF9AE}" pid="27" name="eSynDocAccountID">
    <vt:lpwstr>830ed3eb-91e6-4ca1-a3e2-3d770297d456</vt:lpwstr>
  </property>
  <property fmtid="{D5CDD505-2E9C-101B-9397-08002B2CF9AE}" pid="28" name="eSynDocAccount">
    <vt:lpwstr>P899999042</vt:lpwstr>
  </property>
  <property fmtid="{D5CDD505-2E9C-101B-9397-08002B2CF9AE}" pid="29" name="eSynDocAccountDesc">
    <vt:lpwstr>FAGECOR-FABRICA GENERAL JOSE MARIA CORDOVA</vt:lpwstr>
  </property>
  <property fmtid="{D5CDD505-2E9C-101B-9397-08002B2CF9AE}" pid="30" name="eSynDocContactID">
    <vt:lpwstr>
    </vt:lpwstr>
  </property>
  <property fmtid="{D5CDD505-2E9C-101B-9397-08002B2CF9AE}" pid="31" name="eSynDocContactDesc">
    <vt:lpwstr>
    </vt:lpwstr>
  </property>
  <property fmtid="{D5CDD505-2E9C-101B-9397-08002B2CF9AE}" pid="32" name="eSynDocAcctContact">
    <vt:lpwstr>
    </vt:lpwstr>
  </property>
  <property fmtid="{D5CDD505-2E9C-101B-9397-08002B2CF9AE}" pid="33" name="eSynDocOpportunityID">
    <vt:lpwstr>
    </vt:lpwstr>
  </property>
  <property fmtid="{D5CDD505-2E9C-101B-9397-08002B2CF9AE}" pid="34" name="eSynDocOpportunityDesc">
    <vt:lpwstr>
    </vt:lpwstr>
  </property>
  <property fmtid="{D5CDD505-2E9C-101B-9397-08002B2CF9AE}" pid="35" name="eSynDocResource">
    <vt:lpwstr>7160259</vt:lpwstr>
  </property>
  <property fmtid="{D5CDD505-2E9C-101B-9397-08002B2CF9AE}" pid="36" name="eSynDocResourceDesc">
    <vt:lpwstr>Nixon William Galeano Valbuena</vt:lpwstr>
  </property>
  <property fmtid="{D5CDD505-2E9C-101B-9397-08002B2CF9AE}" pid="37" name="eSynDocProjectNr">
    <vt:lpwstr>DVA-200</vt:lpwstr>
  </property>
  <property fmtid="{D5CDD505-2E9C-101B-9397-08002B2CF9AE}" pid="38" name="eSynDocProjectDesc">
    <vt:lpwstr> División Administrativa - FAGECOR</vt:lpwstr>
  </property>
  <property fmtid="{D5CDD505-2E9C-101B-9397-08002B2CF9AE}" pid="39" name="eSynDocDivision">
    <vt:lpwstr>200</vt:lpwstr>
  </property>
  <property fmtid="{D5CDD505-2E9C-101B-9397-08002B2CF9AE}" pid="40" name="eSynDocDivisionDesc">
    <vt:lpwstr>FÁBRICA GENERAL JOSÉ MARIA CORDOVA</vt:lpwstr>
  </property>
  <property fmtid="{D5CDD505-2E9C-101B-9397-08002B2CF9AE}" pid="41" name="eSynDocAssortment">
    <vt:lpwstr>CLASIFICACIONDECIMAL</vt:lpwstr>
  </property>
  <property fmtid="{D5CDD505-2E9C-101B-9397-08002B2CF9AE}" pid="42" name="eSynDocItem">
    <vt:lpwstr>
    </vt:lpwstr>
  </property>
  <property fmtid="{D5CDD505-2E9C-101B-9397-08002B2CF9AE}" pid="43" name="eSynDocItemDesc">
    <vt:lpwstr>
    </vt:lpwstr>
  </property>
  <property fmtid="{D5CDD505-2E9C-101B-9397-08002B2CF9AE}" pid="44" name="eSynDocSerialNumber">
    <vt:lpwstr>
    </vt:lpwstr>
  </property>
  <property fmtid="{D5CDD505-2E9C-101B-9397-08002B2CF9AE}" pid="45" name="eSynDocSerialDesc">
    <vt:lpwstr>
    </vt:lpwstr>
  </property>
  <property fmtid="{D5CDD505-2E9C-101B-9397-08002B2CF9AE}" pid="46" name="eSynTransactionEntryKey">
    <vt:lpwstr>
    </vt:lpwstr>
  </property>
  <property fmtid="{D5CDD505-2E9C-101B-9397-08002B2CF9AE}" pid="47" name="eSynDocTransactionDesc">
    <vt:lpwstr>
    </vt:lpwstr>
  </property>
  <property fmtid="{D5CDD505-2E9C-101B-9397-08002B2CF9AE}" pid="48" name="eSynDocLanguageCode">
    <vt:lpwstr>ES</vt:lpwstr>
  </property>
  <property fmtid="{D5CDD505-2E9C-101B-9397-08002B2CF9AE}" pid="49" name="eSynDocbAttachment">
    <vt:bool>true</vt:bool>
  </property>
  <property fmtid="{D5CDD505-2E9C-101B-9397-08002B2CF9AE}" pid="50" name="eSynDocAttachmentID">
    <vt:lpwstr>{062beec9-e074-4e93-994c-d7803cb6bef6}</vt:lpwstr>
  </property>
  <property fmtid="{D5CDD505-2E9C-101B-9397-08002B2CF9AE}" pid="51" name="eSynDocAttachFileName">
    <vt:lpwstr>Plantilla comunicaciones oficiales externas.docx</vt:lpwstr>
  </property>
  <property fmtid="{D5CDD505-2E9C-101B-9397-08002B2CF9AE}" pid="52" name="eSynDocURL">
    <vt:lpwstr>https://jeremias.indumil.local/synergy/</vt:lpwstr>
  </property>
  <property fmtid="{D5CDD505-2E9C-101B-9397-08002B2CF9AE}" pid="53" name="eSynDocSavedToSynergy">
    <vt:bool>true</vt:bool>
  </property>
  <property fmtid="{D5CDD505-2E9C-101B-9397-08002B2CF9AE}" pid="54" name="eSynDocIsMailDocument">
    <vt:bool>false</vt:bool>
  </property>
  <property fmtid="{D5CDD505-2E9C-101B-9397-08002B2CF9AE}" pid="55" name="eSynDocTypeID">
    <vt:lpwstr>423</vt:lpwstr>
  </property>
  <property fmtid="{D5CDD505-2E9C-101B-9397-08002B2CF9AE}" pid="56" name="eSynDocSecurity">
    <vt:lpwstr>10</vt:lpwstr>
  </property>
  <property fmtid="{D5CDD505-2E9C-101B-9397-08002B2CF9AE}" pid="57" name="eSynDocHID">
    <vt:lpwstr>2915989</vt:lpwstr>
  </property>
  <property fmtid="{D5CDD505-2E9C-101B-9397-08002B2CF9AE}" pid="58" name="eSynCleanUp06/18/2025 09:52:50">
    <vt:i4>1</vt:i4>
  </property>
</Properties>
</file>